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697D" w14:textId="4BCE517B" w:rsidR="00B60693" w:rsidRPr="00B60693" w:rsidRDefault="00145B0D" w:rsidP="007F0C8E">
      <w:pPr>
        <w:pStyle w:val="Titel"/>
      </w:pPr>
      <w:r>
        <w:t xml:space="preserve">Leidraad voorstel </w:t>
      </w:r>
      <w:r w:rsidR="00B76CA7">
        <w:t xml:space="preserve">voor opname in de </w:t>
      </w:r>
      <w:r>
        <w:t>Topstukkenlijst</w:t>
      </w:r>
    </w:p>
    <w:p w14:paraId="253BDF64" w14:textId="1B090D2D" w:rsidR="00B60693" w:rsidRPr="00A70C1A" w:rsidRDefault="00B60693">
      <w:pPr>
        <w:rPr>
          <w:rFonts w:asciiTheme="majorHAnsi" w:hAnsiTheme="majorHAnsi" w:cstheme="majorHAnsi"/>
          <w:bCs/>
        </w:rPr>
      </w:pPr>
    </w:p>
    <w:p w14:paraId="4AF0A825" w14:textId="703C89F5" w:rsidR="00284D17" w:rsidRPr="00B76CA7" w:rsidRDefault="001142F8" w:rsidP="00284D17">
      <w:pPr>
        <w:rPr>
          <w:rFonts w:asciiTheme="majorHAnsi" w:hAnsiTheme="majorHAnsi" w:cstheme="majorHAnsi"/>
        </w:rPr>
      </w:pPr>
      <w:r w:rsidRPr="001142F8">
        <w:rPr>
          <w:rFonts w:asciiTheme="majorHAnsi" w:hAnsiTheme="majorHAnsi" w:cstheme="majorHAnsi"/>
          <w:b/>
        </w:rPr>
        <w:t>Voorwerpen of verzamelingen</w:t>
      </w:r>
      <w:r>
        <w:rPr>
          <w:rFonts w:asciiTheme="majorHAnsi" w:hAnsiTheme="majorHAnsi" w:cstheme="majorHAnsi"/>
          <w:bCs/>
        </w:rPr>
        <w:t xml:space="preserve"> </w:t>
      </w:r>
      <w:r w:rsidR="00E47C66">
        <w:rPr>
          <w:rFonts w:asciiTheme="majorHAnsi" w:hAnsiTheme="majorHAnsi" w:cstheme="majorHAnsi"/>
        </w:rPr>
        <w:t xml:space="preserve">die </w:t>
      </w:r>
      <w:r w:rsidR="004B5BB1">
        <w:rPr>
          <w:rFonts w:asciiTheme="majorHAnsi" w:hAnsiTheme="majorHAnsi" w:cstheme="majorHAnsi"/>
        </w:rPr>
        <w:t xml:space="preserve">beantwoorden aan de </w:t>
      </w:r>
      <w:r w:rsidR="004B5BB1" w:rsidRPr="00960D83">
        <w:rPr>
          <w:rFonts w:asciiTheme="majorHAnsi" w:hAnsiTheme="majorHAnsi" w:cstheme="majorHAnsi"/>
        </w:rPr>
        <w:t>strenge selectiecriteria</w:t>
      </w:r>
      <w:r w:rsidR="004B5BB1" w:rsidRPr="00CA728F">
        <w:rPr>
          <w:rFonts w:asciiTheme="majorHAnsi" w:hAnsiTheme="majorHAnsi" w:cstheme="majorHAnsi"/>
          <w:b/>
          <w:bCs/>
        </w:rPr>
        <w:t xml:space="preserve"> “zeldzaam en onmisbaar”</w:t>
      </w:r>
      <w:r w:rsidR="004B5BB1">
        <w:rPr>
          <w:rFonts w:asciiTheme="majorHAnsi" w:hAnsiTheme="majorHAnsi" w:cstheme="majorHAnsi"/>
        </w:rPr>
        <w:t xml:space="preserve"> </w:t>
      </w:r>
      <w:r w:rsidR="0050389B">
        <w:rPr>
          <w:rFonts w:asciiTheme="majorHAnsi" w:hAnsiTheme="majorHAnsi" w:cstheme="majorHAnsi"/>
        </w:rPr>
        <w:t xml:space="preserve">uit </w:t>
      </w:r>
      <w:r w:rsidR="004B5BB1">
        <w:rPr>
          <w:rFonts w:asciiTheme="majorHAnsi" w:hAnsiTheme="majorHAnsi" w:cstheme="majorHAnsi"/>
        </w:rPr>
        <w:t>het Topstukkendecreet</w:t>
      </w:r>
      <w:r w:rsidR="0050389B">
        <w:rPr>
          <w:rFonts w:asciiTheme="majorHAnsi" w:hAnsiTheme="majorHAnsi" w:cstheme="majorHAnsi"/>
        </w:rPr>
        <w:t>,</w:t>
      </w:r>
      <w:r w:rsidR="004B5BB1">
        <w:rPr>
          <w:rFonts w:asciiTheme="majorHAnsi" w:hAnsiTheme="majorHAnsi" w:cstheme="majorHAnsi"/>
        </w:rPr>
        <w:t xml:space="preserve"> zijn topstukken. </w:t>
      </w:r>
      <w:r w:rsidR="00284D17" w:rsidRPr="00B76CA7">
        <w:rPr>
          <w:rFonts w:asciiTheme="majorHAnsi" w:hAnsiTheme="majorHAnsi" w:cstheme="majorHAnsi"/>
        </w:rPr>
        <w:t xml:space="preserve">Informatie over het Topstukkendecreet vindt u via </w:t>
      </w:r>
      <w:hyperlink r:id="rId12" w:history="1">
        <w:r w:rsidR="00284D17" w:rsidRPr="00B76CA7">
          <w:rPr>
            <w:rStyle w:val="Hyperlink"/>
            <w:rFonts w:asciiTheme="majorHAnsi" w:hAnsiTheme="majorHAnsi" w:cstheme="majorHAnsi"/>
          </w:rPr>
          <w:t>https://www.vlaanderen.be/cjm/nl/cultuur/cultureel-erfgoed/regelgeving/topstukkendecreet</w:t>
        </w:r>
      </w:hyperlink>
    </w:p>
    <w:p w14:paraId="542ADB47" w14:textId="5134FDEC" w:rsidR="00415939" w:rsidRDefault="004159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Denkt u dat een </w:t>
      </w:r>
      <w:r w:rsidR="007220AC">
        <w:rPr>
          <w:rFonts w:asciiTheme="majorHAnsi" w:hAnsiTheme="majorHAnsi" w:cstheme="majorHAnsi"/>
          <w:bCs/>
        </w:rPr>
        <w:t xml:space="preserve">cultuurgoed </w:t>
      </w:r>
      <w:r>
        <w:rPr>
          <w:rFonts w:asciiTheme="majorHAnsi" w:hAnsiTheme="majorHAnsi" w:cstheme="majorHAnsi"/>
          <w:bCs/>
        </w:rPr>
        <w:t>beantwoord</w:t>
      </w:r>
      <w:r w:rsidR="001142F8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 xml:space="preserve"> aan de strenge selectiecriteria, dan kan u voorstellen om </w:t>
      </w:r>
      <w:r w:rsidR="00284D17">
        <w:rPr>
          <w:rFonts w:asciiTheme="majorHAnsi" w:hAnsiTheme="majorHAnsi" w:cstheme="majorHAnsi"/>
          <w:bCs/>
        </w:rPr>
        <w:t>het</w:t>
      </w:r>
      <w:r>
        <w:rPr>
          <w:rFonts w:asciiTheme="majorHAnsi" w:hAnsiTheme="majorHAnsi" w:cstheme="majorHAnsi"/>
          <w:bCs/>
        </w:rPr>
        <w:t xml:space="preserve"> te laten opnemen in de Topstukkenlijst. </w:t>
      </w:r>
      <w:r w:rsidR="00BF54FB">
        <w:rPr>
          <w:rFonts w:asciiTheme="majorHAnsi" w:hAnsiTheme="majorHAnsi" w:cstheme="majorHAnsi"/>
          <w:bCs/>
        </w:rPr>
        <w:t xml:space="preserve">U kan voor het opstellen van uw voorstel gebruik maken van onderstaande </w:t>
      </w:r>
      <w:r w:rsidR="00BF54FB" w:rsidRPr="00BF54FB">
        <w:rPr>
          <w:rFonts w:asciiTheme="majorHAnsi" w:hAnsiTheme="majorHAnsi" w:cstheme="majorHAnsi"/>
          <w:b/>
        </w:rPr>
        <w:t>leidraad</w:t>
      </w:r>
      <w:r w:rsidR="00BF54FB">
        <w:rPr>
          <w:rFonts w:asciiTheme="majorHAnsi" w:hAnsiTheme="majorHAnsi" w:cstheme="majorHAnsi"/>
          <w:bCs/>
        </w:rPr>
        <w:t>.</w:t>
      </w:r>
      <w:r w:rsidR="00E07FF4">
        <w:rPr>
          <w:rFonts w:asciiTheme="majorHAnsi" w:hAnsiTheme="majorHAnsi" w:cstheme="majorHAnsi"/>
          <w:bCs/>
        </w:rPr>
        <w:t xml:space="preserve"> Uw voorstel zal ter advies worden </w:t>
      </w:r>
      <w:r w:rsidR="002F7EAB">
        <w:rPr>
          <w:rFonts w:asciiTheme="majorHAnsi" w:hAnsiTheme="majorHAnsi" w:cstheme="majorHAnsi"/>
          <w:bCs/>
        </w:rPr>
        <w:t xml:space="preserve">voorgelegd </w:t>
      </w:r>
      <w:r w:rsidR="00E07FF4">
        <w:rPr>
          <w:rFonts w:asciiTheme="majorHAnsi" w:hAnsiTheme="majorHAnsi" w:cstheme="majorHAnsi"/>
          <w:bCs/>
        </w:rPr>
        <w:t>aan de Topstukkenraad.</w:t>
      </w:r>
    </w:p>
    <w:p w14:paraId="1603DA81" w14:textId="77777777" w:rsidR="00A70C1A" w:rsidRDefault="00A70C1A">
      <w:pPr>
        <w:rPr>
          <w:rFonts w:asciiTheme="majorHAnsi" w:hAnsiTheme="majorHAnsi" w:cstheme="majorHAnsi"/>
          <w:bCs/>
        </w:rPr>
      </w:pPr>
    </w:p>
    <w:p w14:paraId="1D3FC0BB" w14:textId="77777777" w:rsidR="0063539A" w:rsidRPr="00A70C1A" w:rsidRDefault="0063539A">
      <w:pPr>
        <w:rPr>
          <w:rFonts w:asciiTheme="majorHAnsi" w:hAnsiTheme="majorHAnsi" w:cstheme="majorHAnsi"/>
          <w:bCs/>
        </w:rPr>
      </w:pPr>
    </w:p>
    <w:p w14:paraId="44DA780B" w14:textId="225EB7FE" w:rsidR="00487364" w:rsidRPr="00487364" w:rsidRDefault="00413A38" w:rsidP="00B76CA7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rPr>
          <w:rFonts w:asciiTheme="majorHAnsi" w:hAnsiTheme="majorHAnsi" w:cstheme="majorHAnsi"/>
          <w:b/>
        </w:rPr>
      </w:pPr>
      <w:r w:rsidRPr="00B60693">
        <w:rPr>
          <w:rFonts w:asciiTheme="majorHAnsi" w:hAnsiTheme="majorHAnsi" w:cstheme="majorHAnsi"/>
          <w:b/>
        </w:rPr>
        <w:t>Identificatie</w:t>
      </w:r>
      <w:r w:rsidR="00487364">
        <w:rPr>
          <w:rFonts w:asciiTheme="majorHAnsi" w:hAnsiTheme="majorHAnsi" w:cstheme="majorHAnsi"/>
          <w:b/>
        </w:rPr>
        <w:t xml:space="preserve"> van het </w:t>
      </w:r>
      <w:r w:rsidR="00B76CA7">
        <w:rPr>
          <w:rFonts w:asciiTheme="majorHAnsi" w:hAnsiTheme="majorHAnsi" w:cstheme="majorHAnsi"/>
          <w:b/>
        </w:rPr>
        <w:t>voorwerp</w:t>
      </w:r>
      <w:r w:rsidR="00487364">
        <w:rPr>
          <w:rFonts w:asciiTheme="majorHAnsi" w:hAnsiTheme="majorHAnsi" w:cstheme="majorHAnsi"/>
          <w:b/>
        </w:rPr>
        <w:t xml:space="preserve"> of de verzameling</w:t>
      </w:r>
      <w:r w:rsidR="00487364" w:rsidRPr="00487364">
        <w:rPr>
          <w:rFonts w:asciiTheme="majorHAnsi" w:hAnsiTheme="majorHAnsi" w:cstheme="majorHAnsi"/>
          <w:b/>
        </w:rPr>
        <w:tab/>
      </w:r>
    </w:p>
    <w:p w14:paraId="564E019B" w14:textId="77777777" w:rsidR="00A70C1A" w:rsidRDefault="00A70C1A" w:rsidP="00B76CA7">
      <w:pPr>
        <w:pStyle w:val="Lijstalinea"/>
        <w:ind w:left="66"/>
        <w:rPr>
          <w:rFonts w:asciiTheme="majorHAnsi" w:hAnsiTheme="majorHAnsi" w:cstheme="majorHAnsi"/>
          <w:bCs/>
        </w:rPr>
      </w:pPr>
    </w:p>
    <w:p w14:paraId="72A3FD8F" w14:textId="0903151F" w:rsidR="00487364" w:rsidRPr="00487364" w:rsidRDefault="00487364" w:rsidP="00A70C1A">
      <w:pPr>
        <w:pStyle w:val="Lijstalinea"/>
        <w:ind w:left="0"/>
        <w:rPr>
          <w:rFonts w:asciiTheme="majorHAnsi" w:hAnsiTheme="majorHAnsi" w:cstheme="majorHAnsi"/>
          <w:bCs/>
        </w:rPr>
      </w:pPr>
      <w:r w:rsidRPr="00487364">
        <w:rPr>
          <w:rFonts w:asciiTheme="majorHAnsi" w:hAnsiTheme="majorHAnsi" w:cstheme="majorHAnsi"/>
          <w:bCs/>
        </w:rPr>
        <w:t>Vervaardiger:</w:t>
      </w:r>
      <w:r>
        <w:rPr>
          <w:rFonts w:asciiTheme="majorHAnsi" w:hAnsiTheme="majorHAnsi" w:cstheme="majorHAnsi"/>
          <w:bCs/>
        </w:rPr>
        <w:t xml:space="preserve"> </w:t>
      </w:r>
    </w:p>
    <w:p w14:paraId="6B5EFA4F" w14:textId="3F4D3648" w:rsidR="00487364" w:rsidRPr="00487364" w:rsidRDefault="00487364" w:rsidP="00A70C1A">
      <w:pPr>
        <w:pStyle w:val="Lijstalinea"/>
        <w:ind w:left="0"/>
        <w:rPr>
          <w:rFonts w:asciiTheme="majorHAnsi" w:hAnsiTheme="majorHAnsi" w:cstheme="majorHAnsi"/>
          <w:bCs/>
        </w:rPr>
      </w:pPr>
      <w:r w:rsidRPr="00487364">
        <w:rPr>
          <w:rFonts w:asciiTheme="majorHAnsi" w:hAnsiTheme="majorHAnsi" w:cstheme="majorHAnsi"/>
          <w:bCs/>
        </w:rPr>
        <w:t>Titel:</w:t>
      </w:r>
      <w:r>
        <w:rPr>
          <w:rFonts w:asciiTheme="majorHAnsi" w:hAnsiTheme="majorHAnsi" w:cstheme="majorHAnsi"/>
          <w:bCs/>
        </w:rPr>
        <w:t xml:space="preserve"> </w:t>
      </w:r>
    </w:p>
    <w:p w14:paraId="523BC7D0" w14:textId="10282F6B" w:rsidR="002627E9" w:rsidRPr="00487364" w:rsidRDefault="0083014C" w:rsidP="00A70C1A">
      <w:pPr>
        <w:pStyle w:val="Lijstalinea"/>
        <w:ind w:left="0"/>
        <w:rPr>
          <w:rFonts w:asciiTheme="majorHAnsi" w:hAnsiTheme="majorHAnsi" w:cstheme="majorHAnsi"/>
          <w:bCs/>
        </w:rPr>
      </w:pPr>
      <w:r w:rsidRPr="00487364">
        <w:rPr>
          <w:rFonts w:asciiTheme="majorHAnsi" w:hAnsiTheme="majorHAnsi" w:cstheme="majorHAnsi"/>
          <w:bCs/>
        </w:rPr>
        <w:t>Datering:</w:t>
      </w:r>
      <w:r w:rsidR="00487364">
        <w:rPr>
          <w:rFonts w:asciiTheme="majorHAnsi" w:hAnsiTheme="majorHAnsi" w:cstheme="majorHAnsi"/>
          <w:bCs/>
        </w:rPr>
        <w:t xml:space="preserve"> </w:t>
      </w:r>
    </w:p>
    <w:p w14:paraId="5A7D5021" w14:textId="4F03461C" w:rsidR="00F55287" w:rsidRDefault="00F55287" w:rsidP="00A70C1A">
      <w:pPr>
        <w:pStyle w:val="Lijstalinea"/>
        <w:ind w:left="0"/>
        <w:rPr>
          <w:rFonts w:asciiTheme="majorHAnsi" w:hAnsiTheme="majorHAnsi" w:cstheme="majorHAnsi"/>
        </w:rPr>
      </w:pPr>
      <w:r w:rsidRPr="00487364">
        <w:rPr>
          <w:rFonts w:asciiTheme="majorHAnsi" w:hAnsiTheme="majorHAnsi" w:cstheme="majorHAnsi"/>
          <w:bCs/>
        </w:rPr>
        <w:t>Objecttype</w:t>
      </w:r>
      <w:r>
        <w:rPr>
          <w:rFonts w:asciiTheme="majorHAnsi" w:hAnsiTheme="majorHAnsi" w:cstheme="majorHAnsi"/>
        </w:rPr>
        <w:t>:</w:t>
      </w:r>
      <w:r w:rsidR="00487364">
        <w:rPr>
          <w:rFonts w:asciiTheme="majorHAnsi" w:hAnsiTheme="majorHAnsi" w:cstheme="majorHAnsi"/>
        </w:rPr>
        <w:t xml:space="preserve"> </w:t>
      </w:r>
    </w:p>
    <w:p w14:paraId="60884D2A" w14:textId="22340C35" w:rsidR="00F55287" w:rsidRDefault="00A35348" w:rsidP="00A70C1A">
      <w:pPr>
        <w:pStyle w:val="Lijstalinea"/>
        <w:ind w:left="0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Materiaal</w:t>
      </w:r>
      <w:r w:rsidR="00B60693" w:rsidRPr="00B60693">
        <w:rPr>
          <w:rFonts w:asciiTheme="majorHAnsi" w:hAnsiTheme="majorHAnsi" w:cstheme="majorHAnsi"/>
        </w:rPr>
        <w:t>:</w:t>
      </w:r>
      <w:r w:rsidR="00487364">
        <w:rPr>
          <w:rFonts w:asciiTheme="majorHAnsi" w:hAnsiTheme="majorHAnsi" w:cstheme="majorHAnsi"/>
        </w:rPr>
        <w:t xml:space="preserve"> </w:t>
      </w:r>
    </w:p>
    <w:p w14:paraId="523BC7D4" w14:textId="41C50B5F" w:rsidR="00A35348" w:rsidRPr="00B60693" w:rsidRDefault="00F55287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Techniek:</w:t>
      </w:r>
      <w:r w:rsidR="00487364">
        <w:rPr>
          <w:rFonts w:asciiTheme="majorHAnsi" w:hAnsiTheme="majorHAnsi" w:cstheme="majorHAnsi"/>
        </w:rPr>
        <w:t xml:space="preserve"> </w:t>
      </w:r>
    </w:p>
    <w:p w14:paraId="71FDF5FC" w14:textId="6632B8A2" w:rsidR="003A7295" w:rsidRDefault="0083014C" w:rsidP="00A70C1A">
      <w:pPr>
        <w:pStyle w:val="Lijstalinea"/>
        <w:ind w:left="0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Afmetingen:</w:t>
      </w:r>
      <w:r w:rsidR="00487364">
        <w:rPr>
          <w:rFonts w:asciiTheme="majorHAnsi" w:hAnsiTheme="majorHAnsi" w:cstheme="majorHAnsi"/>
        </w:rPr>
        <w:t xml:space="preserve"> </w:t>
      </w:r>
    </w:p>
    <w:p w14:paraId="706E228D" w14:textId="77777777" w:rsidR="00475C8C" w:rsidRDefault="00475C8C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DC5241">
        <w:rPr>
          <w:rFonts w:asciiTheme="majorHAnsi" w:hAnsiTheme="majorHAnsi" w:cstheme="majorHAnsi"/>
        </w:rPr>
        <w:t>nventaris</w:t>
      </w:r>
      <w:r w:rsidR="00300A42">
        <w:rPr>
          <w:rFonts w:asciiTheme="majorHAnsi" w:hAnsiTheme="majorHAnsi" w:cstheme="majorHAnsi"/>
        </w:rPr>
        <w:t>code</w:t>
      </w:r>
      <w:r>
        <w:rPr>
          <w:rFonts w:asciiTheme="majorHAnsi" w:hAnsiTheme="majorHAnsi" w:cstheme="majorHAnsi"/>
        </w:rPr>
        <w:t>:</w:t>
      </w:r>
    </w:p>
    <w:p w14:paraId="42E200B5" w14:textId="404FC192" w:rsidR="003A7295" w:rsidRDefault="00346E7F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Indien beschikbaar, </w:t>
      </w:r>
      <w:r w:rsidR="003A7295">
        <w:rPr>
          <w:rFonts w:asciiTheme="majorHAnsi" w:hAnsiTheme="majorHAnsi" w:cstheme="majorHAnsi"/>
        </w:rPr>
        <w:t>unieke URL naar de identificatie van het voorwerp/verzameling</w:t>
      </w:r>
      <w:r w:rsidR="00B91D2D">
        <w:rPr>
          <w:rFonts w:asciiTheme="majorHAnsi" w:hAnsiTheme="majorHAnsi" w:cstheme="majorHAnsi"/>
        </w:rPr>
        <w:t xml:space="preserve"> op het internet</w:t>
      </w:r>
      <w:r w:rsidR="000C32A3">
        <w:rPr>
          <w:rFonts w:asciiTheme="majorHAnsi" w:hAnsiTheme="majorHAnsi" w:cstheme="majorHAnsi"/>
        </w:rPr>
        <w:t>:</w:t>
      </w:r>
    </w:p>
    <w:p w14:paraId="7B9FFC14" w14:textId="77777777" w:rsidR="0063539A" w:rsidRDefault="0063539A" w:rsidP="00A70C1A">
      <w:pPr>
        <w:pStyle w:val="Lijstalinea"/>
        <w:ind w:left="0"/>
        <w:rPr>
          <w:rFonts w:asciiTheme="majorHAnsi" w:hAnsiTheme="majorHAnsi" w:cstheme="majorHAnsi"/>
        </w:rPr>
      </w:pPr>
    </w:p>
    <w:p w14:paraId="02636A2B" w14:textId="4EC1DFE5" w:rsidR="00242D37" w:rsidRDefault="0073429C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Voeg</w:t>
      </w:r>
      <w:r w:rsidR="00B51E28">
        <w:rPr>
          <w:rFonts w:asciiTheme="majorHAnsi" w:hAnsiTheme="majorHAnsi" w:cstheme="majorHAnsi"/>
        </w:rPr>
        <w:t xml:space="preserve"> </w:t>
      </w:r>
      <w:r w:rsidR="0075048B">
        <w:rPr>
          <w:rFonts w:asciiTheme="majorHAnsi" w:hAnsiTheme="majorHAnsi" w:cstheme="majorHAnsi"/>
        </w:rPr>
        <w:t xml:space="preserve">één of meerdere </w:t>
      </w:r>
      <w:r w:rsidR="001264FC">
        <w:rPr>
          <w:rFonts w:asciiTheme="majorHAnsi" w:hAnsiTheme="majorHAnsi" w:cstheme="majorHAnsi"/>
        </w:rPr>
        <w:t>a</w:t>
      </w:r>
      <w:r w:rsidR="00242D37">
        <w:rPr>
          <w:rFonts w:asciiTheme="majorHAnsi" w:hAnsiTheme="majorHAnsi" w:cstheme="majorHAnsi"/>
        </w:rPr>
        <w:t>fbeelding</w:t>
      </w:r>
      <w:r w:rsidR="0075048B">
        <w:rPr>
          <w:rFonts w:asciiTheme="majorHAnsi" w:hAnsiTheme="majorHAnsi" w:cstheme="majorHAnsi"/>
        </w:rPr>
        <w:t>en</w:t>
      </w:r>
      <w:r w:rsidR="00242D37">
        <w:rPr>
          <w:rFonts w:asciiTheme="majorHAnsi" w:hAnsiTheme="majorHAnsi" w:cstheme="majorHAnsi"/>
        </w:rPr>
        <w:t xml:space="preserve"> van het voorwerp </w:t>
      </w:r>
      <w:r w:rsidR="0075048B">
        <w:rPr>
          <w:rFonts w:asciiTheme="majorHAnsi" w:hAnsiTheme="majorHAnsi" w:cstheme="majorHAnsi"/>
        </w:rPr>
        <w:t>toe</w:t>
      </w:r>
      <w:r w:rsidR="00D41036">
        <w:rPr>
          <w:rFonts w:asciiTheme="majorHAnsi" w:hAnsiTheme="majorHAnsi" w:cstheme="majorHAnsi"/>
        </w:rPr>
        <w:t xml:space="preserve"> in bijlage</w:t>
      </w:r>
      <w:r w:rsidR="0075048B">
        <w:rPr>
          <w:rFonts w:asciiTheme="majorHAnsi" w:hAnsiTheme="majorHAnsi" w:cstheme="majorHAnsi"/>
        </w:rPr>
        <w:t xml:space="preserve"> </w:t>
      </w:r>
      <w:r w:rsidR="00242D37">
        <w:rPr>
          <w:rFonts w:asciiTheme="majorHAnsi" w:hAnsiTheme="majorHAnsi" w:cstheme="majorHAnsi"/>
        </w:rPr>
        <w:t xml:space="preserve">of </w:t>
      </w:r>
      <w:r w:rsidR="0075048B">
        <w:rPr>
          <w:rFonts w:asciiTheme="majorHAnsi" w:hAnsiTheme="majorHAnsi" w:cstheme="majorHAnsi"/>
        </w:rPr>
        <w:t xml:space="preserve">een </w:t>
      </w:r>
      <w:r w:rsidR="00242D37">
        <w:rPr>
          <w:rFonts w:asciiTheme="majorHAnsi" w:hAnsiTheme="majorHAnsi" w:cstheme="majorHAnsi"/>
        </w:rPr>
        <w:t>representatieve afbeelding van</w:t>
      </w:r>
      <w:r w:rsidR="001264FC">
        <w:rPr>
          <w:rFonts w:asciiTheme="majorHAnsi" w:hAnsiTheme="majorHAnsi" w:cstheme="majorHAnsi"/>
        </w:rPr>
        <w:t xml:space="preserve"> de</w:t>
      </w:r>
      <w:r w:rsidR="00242D37">
        <w:rPr>
          <w:rFonts w:asciiTheme="majorHAnsi" w:hAnsiTheme="majorHAnsi" w:cstheme="majorHAnsi"/>
        </w:rPr>
        <w:t xml:space="preserve"> verzameling</w:t>
      </w:r>
      <w:r w:rsidR="00346E7F">
        <w:rPr>
          <w:rFonts w:asciiTheme="majorHAnsi" w:hAnsiTheme="majorHAnsi" w:cstheme="majorHAnsi"/>
        </w:rPr>
        <w:t>.</w:t>
      </w:r>
    </w:p>
    <w:p w14:paraId="75FF499E" w14:textId="77777777" w:rsidR="0063539A" w:rsidRDefault="0063539A" w:rsidP="00A70C1A">
      <w:pPr>
        <w:pStyle w:val="Lijstalinea"/>
        <w:ind w:left="0"/>
        <w:rPr>
          <w:rFonts w:asciiTheme="majorHAnsi" w:hAnsiTheme="majorHAnsi" w:cstheme="majorHAnsi"/>
        </w:rPr>
      </w:pPr>
    </w:p>
    <w:p w14:paraId="523BC7D6" w14:textId="008B2B0D" w:rsidR="00A35348" w:rsidRDefault="00A35348" w:rsidP="00A70C1A">
      <w:pPr>
        <w:pStyle w:val="Lijstalinea"/>
        <w:ind w:left="0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Korte beschrijving:</w:t>
      </w:r>
      <w:r w:rsidR="00487364">
        <w:rPr>
          <w:rFonts w:asciiTheme="majorHAnsi" w:hAnsiTheme="majorHAnsi" w:cstheme="majorHAnsi"/>
        </w:rPr>
        <w:t xml:space="preserve"> </w:t>
      </w:r>
    </w:p>
    <w:p w14:paraId="3F8C9AC3" w14:textId="401E5433" w:rsidR="00487364" w:rsidRDefault="00487364" w:rsidP="0063539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theme="majorHAnsi"/>
        </w:rPr>
      </w:pPr>
    </w:p>
    <w:p w14:paraId="6690EDD6" w14:textId="77777777" w:rsidR="00B76CA7" w:rsidRDefault="00B76CA7" w:rsidP="0063539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theme="majorHAnsi"/>
        </w:rPr>
      </w:pPr>
    </w:p>
    <w:p w14:paraId="7E27124E" w14:textId="77777777" w:rsidR="0063539A" w:rsidRDefault="0063539A" w:rsidP="0063539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theme="majorHAnsi"/>
        </w:rPr>
      </w:pPr>
    </w:p>
    <w:p w14:paraId="63B0EC8C" w14:textId="77777777" w:rsidR="00F65EF2" w:rsidRDefault="00F65EF2" w:rsidP="00A70C1A">
      <w:pPr>
        <w:pStyle w:val="Lijstalinea"/>
        <w:ind w:left="2820" w:hanging="2820"/>
        <w:rPr>
          <w:rFonts w:asciiTheme="majorHAnsi" w:hAnsiTheme="majorHAnsi" w:cstheme="majorHAnsi"/>
        </w:rPr>
      </w:pPr>
    </w:p>
    <w:p w14:paraId="725DE481" w14:textId="4E7E708F" w:rsidR="00B76CA7" w:rsidRDefault="003A7295" w:rsidP="00A70C1A">
      <w:pPr>
        <w:pStyle w:val="Lijstalinea"/>
        <w:ind w:left="2820" w:hanging="28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Naam en adres e</w:t>
      </w:r>
      <w:r w:rsidR="00B76CA7" w:rsidRPr="00B60693">
        <w:rPr>
          <w:rFonts w:asciiTheme="majorHAnsi" w:hAnsiTheme="majorHAnsi" w:cstheme="majorHAnsi"/>
        </w:rPr>
        <w:t xml:space="preserve">igenaar: </w:t>
      </w:r>
    </w:p>
    <w:p w14:paraId="289DD1FA" w14:textId="78109ABA" w:rsidR="00487364" w:rsidRDefault="00145B0D" w:rsidP="00A70C1A">
      <w:pPr>
        <w:pStyle w:val="Lijstalinea"/>
        <w:ind w:left="0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 xml:space="preserve">Eigendomssituatie: </w:t>
      </w:r>
      <w:r w:rsidR="00487364">
        <w:rPr>
          <w:rFonts w:asciiTheme="majorHAnsi" w:hAnsiTheme="majorHAnsi" w:cstheme="majorHAnsi"/>
        </w:rPr>
        <w:t>duid aan wat van toepassing is</w:t>
      </w:r>
    </w:p>
    <w:p w14:paraId="422A0260" w14:textId="73425DF6" w:rsidR="00487364" w:rsidRDefault="00145B0D" w:rsidP="00A70C1A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privé</w:t>
      </w:r>
      <w:r>
        <w:rPr>
          <w:rFonts w:asciiTheme="majorHAnsi" w:hAnsiTheme="majorHAnsi" w:cstheme="majorHAnsi"/>
        </w:rPr>
        <w:t>bezit</w:t>
      </w:r>
    </w:p>
    <w:p w14:paraId="40E6A269" w14:textId="77777777" w:rsidR="00487364" w:rsidRDefault="00145B0D" w:rsidP="00A70C1A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overheidsbezit</w:t>
      </w:r>
    </w:p>
    <w:p w14:paraId="514C25BC" w14:textId="77777777" w:rsidR="00487364" w:rsidRDefault="00145B0D" w:rsidP="00A70C1A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bezit kerkfabriek</w:t>
      </w:r>
    </w:p>
    <w:p w14:paraId="164B14C4" w14:textId="361155BC" w:rsidR="00145B0D" w:rsidRPr="00B60693" w:rsidRDefault="00145B0D" w:rsidP="00A70C1A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bezit OCMW</w:t>
      </w:r>
      <w:r w:rsidR="00487364">
        <w:rPr>
          <w:rFonts w:asciiTheme="majorHAnsi" w:hAnsiTheme="majorHAnsi" w:cstheme="majorHAnsi"/>
        </w:rPr>
        <w:t xml:space="preserve"> </w:t>
      </w:r>
    </w:p>
    <w:p w14:paraId="0B55F7D6" w14:textId="79D41344" w:rsidR="00145B0D" w:rsidRPr="00B60693" w:rsidRDefault="003A7295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Naam en adres b</w:t>
      </w:r>
      <w:r w:rsidR="00145B0D" w:rsidRPr="00B60693">
        <w:rPr>
          <w:rFonts w:asciiTheme="majorHAnsi" w:hAnsiTheme="majorHAnsi" w:cstheme="majorHAnsi"/>
        </w:rPr>
        <w:t>ewaarplaats:</w:t>
      </w:r>
      <w:r w:rsidR="00487364">
        <w:rPr>
          <w:rFonts w:asciiTheme="majorHAnsi" w:hAnsiTheme="majorHAnsi" w:cstheme="majorHAnsi"/>
        </w:rPr>
        <w:t xml:space="preserve"> </w:t>
      </w:r>
    </w:p>
    <w:p w14:paraId="2F06A0E1" w14:textId="75ED6622" w:rsidR="003A7295" w:rsidRDefault="003A7295" w:rsidP="00A70C1A">
      <w:pPr>
        <w:pStyle w:val="Lijstalinea"/>
        <w:ind w:left="2820" w:hanging="28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Indien beschikbaar, URL naar meer informatie over de bewaarplaats:</w:t>
      </w:r>
    </w:p>
    <w:p w14:paraId="14AF4D6B" w14:textId="0B4D9C9F" w:rsidR="00145B0D" w:rsidRPr="00B60693" w:rsidRDefault="003A7295" w:rsidP="00A70C1A">
      <w:pPr>
        <w:pStyle w:val="Lijstalinea"/>
        <w:ind w:left="2820" w:hanging="28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Naam en adres b</w:t>
      </w:r>
      <w:r w:rsidR="00145B0D">
        <w:rPr>
          <w:rFonts w:asciiTheme="majorHAnsi" w:hAnsiTheme="majorHAnsi" w:cstheme="majorHAnsi"/>
        </w:rPr>
        <w:t>eheerder:</w:t>
      </w:r>
      <w:r w:rsidR="00487364">
        <w:rPr>
          <w:rFonts w:asciiTheme="majorHAnsi" w:hAnsiTheme="majorHAnsi" w:cstheme="majorHAnsi"/>
        </w:rPr>
        <w:t xml:space="preserve"> </w:t>
      </w:r>
    </w:p>
    <w:p w14:paraId="69406B24" w14:textId="15D59D58" w:rsidR="002D6414" w:rsidRDefault="002D6414" w:rsidP="00A70C1A">
      <w:pPr>
        <w:pStyle w:val="Lijstalinea"/>
        <w:ind w:left="0"/>
        <w:rPr>
          <w:rFonts w:asciiTheme="majorHAnsi" w:hAnsiTheme="majorHAnsi" w:cstheme="majorHAnsi"/>
        </w:rPr>
      </w:pPr>
    </w:p>
    <w:p w14:paraId="675B2EEC" w14:textId="636CEDF4" w:rsidR="002D6414" w:rsidRDefault="002D6414" w:rsidP="00A70C1A">
      <w:pPr>
        <w:pStyle w:val="Lijstalinea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Als het </w:t>
      </w:r>
      <w:r w:rsidRPr="002D6414">
        <w:rPr>
          <w:rFonts w:asciiTheme="majorHAnsi" w:hAnsiTheme="majorHAnsi" w:cstheme="majorHAnsi"/>
          <w:b/>
          <w:bCs/>
        </w:rPr>
        <w:t>voorwerp</w:t>
      </w:r>
      <w:r>
        <w:rPr>
          <w:rFonts w:asciiTheme="majorHAnsi" w:hAnsiTheme="majorHAnsi" w:cstheme="majorHAnsi"/>
        </w:rPr>
        <w:t xml:space="preserve"> uit meerdere onderdelen</w:t>
      </w:r>
      <w:r>
        <w:rPr>
          <w:rStyle w:val="Voetnootmarkering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bestaat, voeg dan </w:t>
      </w:r>
      <w:r w:rsidR="00DB0BB7">
        <w:rPr>
          <w:rFonts w:asciiTheme="majorHAnsi" w:hAnsiTheme="majorHAnsi" w:cstheme="majorHAnsi"/>
        </w:rPr>
        <w:t xml:space="preserve">de identificatie </w:t>
      </w:r>
      <w:r w:rsidR="00DB0BB7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 xml:space="preserve">de </w:t>
      </w:r>
      <w:r w:rsidR="00A70C1A">
        <w:rPr>
          <w:rFonts w:asciiTheme="majorHAnsi" w:hAnsiTheme="majorHAnsi" w:cstheme="majorHAnsi"/>
        </w:rPr>
        <w:t xml:space="preserve">beschrijving van de </w:t>
      </w:r>
      <w:r>
        <w:rPr>
          <w:rFonts w:asciiTheme="majorHAnsi" w:hAnsiTheme="majorHAnsi" w:cstheme="majorHAnsi"/>
        </w:rPr>
        <w:t xml:space="preserve">onderdelen in </w:t>
      </w:r>
      <w:r>
        <w:rPr>
          <w:rFonts w:asciiTheme="majorHAnsi" w:hAnsiTheme="majorHAnsi" w:cstheme="majorHAnsi"/>
        </w:rPr>
        <w:t>bijlage toe.</w:t>
      </w:r>
    </w:p>
    <w:p w14:paraId="28BBFA14" w14:textId="77777777" w:rsidR="00F65EF2" w:rsidRPr="00B60693" w:rsidRDefault="00F65EF2" w:rsidP="00A70C1A">
      <w:pPr>
        <w:pStyle w:val="Lijstalinea"/>
        <w:ind w:left="0"/>
        <w:rPr>
          <w:rFonts w:asciiTheme="majorHAnsi" w:hAnsiTheme="majorHAnsi" w:cstheme="majorHAnsi"/>
        </w:rPr>
      </w:pPr>
    </w:p>
    <w:p w14:paraId="5ED8EB51" w14:textId="0295C1E6" w:rsidR="00E07FF4" w:rsidRDefault="002D6414" w:rsidP="00692AEE">
      <w:pPr>
        <w:pStyle w:val="Lijstalinea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Als</w:t>
      </w:r>
      <w:r w:rsidR="00145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het om </w:t>
      </w:r>
      <w:r w:rsidR="00145B0D">
        <w:rPr>
          <w:rFonts w:asciiTheme="majorHAnsi" w:hAnsiTheme="majorHAnsi" w:cstheme="majorHAnsi"/>
        </w:rPr>
        <w:t xml:space="preserve">een </w:t>
      </w:r>
      <w:r w:rsidR="00145B0D" w:rsidRPr="002D6414">
        <w:rPr>
          <w:rFonts w:asciiTheme="majorHAnsi" w:hAnsiTheme="majorHAnsi" w:cstheme="majorHAnsi"/>
          <w:b/>
          <w:bCs/>
        </w:rPr>
        <w:t>verzameling</w:t>
      </w:r>
      <w:r>
        <w:rPr>
          <w:rFonts w:asciiTheme="majorHAnsi" w:hAnsiTheme="majorHAnsi" w:cstheme="majorHAnsi"/>
        </w:rPr>
        <w:t xml:space="preserve"> gaat, </w:t>
      </w:r>
      <w:r w:rsidR="00145B0D">
        <w:rPr>
          <w:rFonts w:asciiTheme="majorHAnsi" w:hAnsiTheme="majorHAnsi" w:cstheme="majorHAnsi"/>
        </w:rPr>
        <w:t>voeg de</w:t>
      </w:r>
      <w:r w:rsidR="00A70C1A">
        <w:rPr>
          <w:rFonts w:asciiTheme="majorHAnsi" w:hAnsiTheme="majorHAnsi" w:cstheme="majorHAnsi"/>
        </w:rPr>
        <w:t xml:space="preserve"> </w:t>
      </w:r>
      <w:r w:rsidR="00DB0BB7">
        <w:rPr>
          <w:rFonts w:asciiTheme="majorHAnsi" w:hAnsiTheme="majorHAnsi" w:cstheme="majorHAnsi"/>
        </w:rPr>
        <w:t xml:space="preserve">identificatie en </w:t>
      </w:r>
      <w:r w:rsidR="00A70C1A">
        <w:rPr>
          <w:rFonts w:asciiTheme="majorHAnsi" w:hAnsiTheme="majorHAnsi" w:cstheme="majorHAnsi"/>
        </w:rPr>
        <w:t>beschrijving van de</w:t>
      </w:r>
      <w:r w:rsidR="00145B0D">
        <w:rPr>
          <w:rFonts w:asciiTheme="majorHAnsi" w:hAnsiTheme="majorHAnsi" w:cstheme="majorHAnsi"/>
        </w:rPr>
        <w:t xml:space="preserve"> delen van de verzameling in bijlage</w:t>
      </w:r>
      <w:r w:rsidR="00487364">
        <w:rPr>
          <w:rFonts w:asciiTheme="majorHAnsi" w:hAnsiTheme="majorHAnsi" w:cstheme="majorHAnsi"/>
        </w:rPr>
        <w:t xml:space="preserve"> toe</w:t>
      </w:r>
      <w:r w:rsidR="000E06BC">
        <w:rPr>
          <w:rFonts w:asciiTheme="majorHAnsi" w:hAnsiTheme="majorHAnsi" w:cstheme="majorHAnsi"/>
        </w:rPr>
        <w:t xml:space="preserve"> (</w:t>
      </w:r>
      <w:r w:rsidR="00692AEE">
        <w:rPr>
          <w:rFonts w:asciiTheme="majorHAnsi" w:hAnsiTheme="majorHAnsi" w:cstheme="majorHAnsi"/>
        </w:rPr>
        <w:t xml:space="preserve">inclusief </w:t>
      </w:r>
      <w:r w:rsidR="000E06BC">
        <w:rPr>
          <w:rFonts w:asciiTheme="majorHAnsi" w:hAnsiTheme="majorHAnsi" w:cstheme="majorHAnsi"/>
        </w:rPr>
        <w:t>inventarisnummers)</w:t>
      </w:r>
      <w:r w:rsidR="00487364">
        <w:rPr>
          <w:rFonts w:asciiTheme="majorHAnsi" w:hAnsiTheme="majorHAnsi" w:cstheme="majorHAnsi"/>
        </w:rPr>
        <w:t>.</w:t>
      </w:r>
    </w:p>
    <w:p w14:paraId="1E5E6BC5" w14:textId="77777777" w:rsidR="00F65EF2" w:rsidRDefault="00F65EF2" w:rsidP="00692AEE">
      <w:pPr>
        <w:pStyle w:val="Lijstalinea"/>
        <w:ind w:left="0"/>
        <w:rPr>
          <w:rFonts w:asciiTheme="majorHAnsi" w:hAnsiTheme="majorHAnsi" w:cstheme="majorHAnsi"/>
          <w:b/>
        </w:rPr>
      </w:pPr>
    </w:p>
    <w:p w14:paraId="22AB30C3" w14:textId="77777777" w:rsidR="00F65EF2" w:rsidRDefault="00F65EF2" w:rsidP="00692AEE">
      <w:pPr>
        <w:pStyle w:val="Lijstalinea"/>
        <w:ind w:left="0"/>
        <w:rPr>
          <w:rFonts w:asciiTheme="majorHAnsi" w:hAnsiTheme="majorHAnsi" w:cstheme="majorHAnsi"/>
          <w:b/>
        </w:rPr>
      </w:pPr>
    </w:p>
    <w:p w14:paraId="1F032C47" w14:textId="77777777" w:rsidR="00F65EF2" w:rsidRDefault="00F65EF2" w:rsidP="00692AEE">
      <w:pPr>
        <w:pStyle w:val="Lijstalinea"/>
        <w:ind w:left="0"/>
        <w:rPr>
          <w:rFonts w:asciiTheme="majorHAnsi" w:hAnsiTheme="majorHAnsi" w:cstheme="majorHAnsi"/>
          <w:b/>
        </w:rPr>
      </w:pPr>
    </w:p>
    <w:p w14:paraId="7271C1D3" w14:textId="77777777" w:rsidR="00F65EF2" w:rsidRDefault="00F65EF2" w:rsidP="00692AEE">
      <w:pPr>
        <w:pStyle w:val="Lijstalinea"/>
        <w:ind w:left="0"/>
        <w:rPr>
          <w:rFonts w:asciiTheme="majorHAnsi" w:hAnsiTheme="majorHAnsi" w:cstheme="majorHAnsi"/>
          <w:b/>
        </w:rPr>
      </w:pPr>
    </w:p>
    <w:p w14:paraId="6ECCFBED" w14:textId="77777777" w:rsidR="00F65EF2" w:rsidRDefault="00F65EF2" w:rsidP="00692AEE">
      <w:pPr>
        <w:pStyle w:val="Lijstalinea"/>
        <w:ind w:left="0"/>
        <w:rPr>
          <w:rFonts w:asciiTheme="majorHAnsi" w:hAnsiTheme="majorHAnsi" w:cstheme="majorHAnsi"/>
          <w:b/>
        </w:rPr>
      </w:pPr>
    </w:p>
    <w:p w14:paraId="48D27FD2" w14:textId="77777777" w:rsidR="00F65EF2" w:rsidRDefault="00F65EF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23BC7F6" w14:textId="48E9B506" w:rsidR="00EB7421" w:rsidRPr="00B60693" w:rsidRDefault="00EB7421" w:rsidP="00B76CA7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rPr>
          <w:rFonts w:asciiTheme="majorHAnsi" w:hAnsiTheme="majorHAnsi" w:cstheme="majorHAnsi"/>
          <w:b/>
        </w:rPr>
      </w:pPr>
      <w:r w:rsidRPr="00B60693">
        <w:rPr>
          <w:rFonts w:asciiTheme="majorHAnsi" w:hAnsiTheme="majorHAnsi" w:cstheme="majorHAnsi"/>
          <w:b/>
        </w:rPr>
        <w:lastRenderedPageBreak/>
        <w:t xml:space="preserve">Motivatie voor </w:t>
      </w:r>
      <w:r w:rsidR="00697F1E">
        <w:rPr>
          <w:rFonts w:asciiTheme="majorHAnsi" w:hAnsiTheme="majorHAnsi" w:cstheme="majorHAnsi"/>
          <w:b/>
        </w:rPr>
        <w:t>opname</w:t>
      </w:r>
      <w:r w:rsidRPr="00B60693">
        <w:rPr>
          <w:rFonts w:asciiTheme="majorHAnsi" w:hAnsiTheme="majorHAnsi" w:cstheme="majorHAnsi"/>
          <w:b/>
        </w:rPr>
        <w:t xml:space="preserve"> </w:t>
      </w:r>
      <w:r w:rsidR="00487364">
        <w:rPr>
          <w:rFonts w:asciiTheme="majorHAnsi" w:hAnsiTheme="majorHAnsi" w:cstheme="majorHAnsi"/>
          <w:b/>
        </w:rPr>
        <w:t>van het roerend goed/verzameling op de Topstukkenlijst</w:t>
      </w:r>
    </w:p>
    <w:p w14:paraId="50A293E5" w14:textId="77777777" w:rsidR="00A70C1A" w:rsidRDefault="00A70C1A" w:rsidP="00B76CA7">
      <w:pPr>
        <w:pStyle w:val="Lijstalinea"/>
        <w:ind w:left="66"/>
        <w:rPr>
          <w:rFonts w:asciiTheme="majorHAnsi" w:hAnsiTheme="majorHAnsi" w:cstheme="majorHAnsi"/>
        </w:rPr>
      </w:pPr>
    </w:p>
    <w:p w14:paraId="5F7CDE7A" w14:textId="32145235" w:rsidR="00487364" w:rsidRPr="00487364" w:rsidRDefault="00487364" w:rsidP="00A70C1A">
      <w:pPr>
        <w:pStyle w:val="Lijstalinea"/>
        <w:ind w:left="0"/>
        <w:rPr>
          <w:rFonts w:asciiTheme="majorHAnsi" w:hAnsiTheme="majorHAnsi" w:cstheme="majorHAnsi"/>
        </w:rPr>
      </w:pPr>
      <w:r w:rsidRPr="00487364">
        <w:rPr>
          <w:rFonts w:asciiTheme="majorHAnsi" w:hAnsiTheme="majorHAnsi" w:cstheme="majorHAnsi"/>
        </w:rPr>
        <w:t xml:space="preserve">Duid aan </w:t>
      </w:r>
      <w:r w:rsidRPr="00A70C1A">
        <w:rPr>
          <w:rFonts w:asciiTheme="majorHAnsi" w:hAnsiTheme="majorHAnsi" w:cstheme="majorHAnsi"/>
          <w:b/>
          <w:bCs/>
        </w:rPr>
        <w:t>welke betekenis</w:t>
      </w:r>
      <w:r w:rsidRPr="00487364">
        <w:rPr>
          <w:rFonts w:asciiTheme="majorHAnsi" w:hAnsiTheme="majorHAnsi" w:cstheme="majorHAnsi"/>
        </w:rPr>
        <w:t xml:space="preserve"> het voorgestelde topstuk voor de Vlaamse Gemeenschap heeft:</w:t>
      </w:r>
    </w:p>
    <w:p w14:paraId="33B77522" w14:textId="2D34CCFB" w:rsidR="00487364" w:rsidRDefault="00487364" w:rsidP="00B76CA7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B60693">
        <w:rPr>
          <w:rFonts w:asciiTheme="majorHAnsi" w:hAnsiTheme="majorHAnsi" w:cstheme="majorHAnsi"/>
        </w:rPr>
        <w:t>rcheologische</w:t>
      </w:r>
      <w:r>
        <w:rPr>
          <w:rFonts w:asciiTheme="majorHAnsi" w:hAnsiTheme="majorHAnsi" w:cstheme="majorHAnsi"/>
        </w:rPr>
        <w:t xml:space="preserve"> betekenis </w:t>
      </w:r>
    </w:p>
    <w:p w14:paraId="17951DA5" w14:textId="5DA888C2" w:rsidR="00487364" w:rsidRDefault="00487364" w:rsidP="00B76CA7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historische</w:t>
      </w:r>
      <w:r>
        <w:rPr>
          <w:rFonts w:asciiTheme="majorHAnsi" w:hAnsiTheme="majorHAnsi" w:cstheme="majorHAnsi"/>
        </w:rPr>
        <w:t xml:space="preserve"> betekenis</w:t>
      </w:r>
    </w:p>
    <w:p w14:paraId="463D3791" w14:textId="25935092" w:rsidR="00487364" w:rsidRDefault="00487364" w:rsidP="00B76CA7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>cultuurhistorische</w:t>
      </w:r>
      <w:r>
        <w:rPr>
          <w:rFonts w:asciiTheme="majorHAnsi" w:hAnsiTheme="majorHAnsi" w:cstheme="majorHAnsi"/>
        </w:rPr>
        <w:t xml:space="preserve"> betekenis</w:t>
      </w:r>
    </w:p>
    <w:p w14:paraId="77008764" w14:textId="1F86BF91" w:rsidR="00487364" w:rsidRDefault="00487364" w:rsidP="00B76CA7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 xml:space="preserve">artistieke </w:t>
      </w:r>
      <w:r>
        <w:rPr>
          <w:rFonts w:asciiTheme="majorHAnsi" w:hAnsiTheme="majorHAnsi" w:cstheme="majorHAnsi"/>
        </w:rPr>
        <w:t>betekenis</w:t>
      </w:r>
    </w:p>
    <w:p w14:paraId="759730E1" w14:textId="3C36890C" w:rsidR="00487364" w:rsidRDefault="00487364" w:rsidP="00B76CA7">
      <w:pPr>
        <w:pStyle w:val="Lijstalinea"/>
        <w:numPr>
          <w:ilvl w:val="0"/>
          <w:numId w:val="8"/>
        </w:numPr>
        <w:ind w:left="786"/>
        <w:rPr>
          <w:rFonts w:asciiTheme="majorHAnsi" w:hAnsiTheme="majorHAnsi" w:cstheme="majorHAnsi"/>
        </w:rPr>
      </w:pPr>
      <w:r w:rsidRPr="00B60693">
        <w:rPr>
          <w:rFonts w:asciiTheme="majorHAnsi" w:hAnsiTheme="majorHAnsi" w:cstheme="majorHAnsi"/>
        </w:rPr>
        <w:t xml:space="preserve">wetenschappelijke betekenis </w:t>
      </w:r>
    </w:p>
    <w:p w14:paraId="1334638F" w14:textId="77777777" w:rsidR="00B76CA7" w:rsidRPr="00A70C1A" w:rsidRDefault="00B76CA7" w:rsidP="00A70C1A">
      <w:pPr>
        <w:rPr>
          <w:rFonts w:asciiTheme="majorHAnsi" w:hAnsiTheme="majorHAnsi" w:cstheme="majorHAnsi"/>
        </w:rPr>
      </w:pPr>
    </w:p>
    <w:tbl>
      <w:tblPr>
        <w:tblStyle w:val="Tabelraster"/>
        <w:tblW w:w="8505" w:type="dxa"/>
        <w:tblInd w:w="137" w:type="dxa"/>
        <w:tblLook w:val="04A0" w:firstRow="1" w:lastRow="0" w:firstColumn="1" w:lastColumn="0" w:noHBand="0" w:noVBand="1"/>
      </w:tblPr>
      <w:tblGrid>
        <w:gridCol w:w="5808"/>
        <w:gridCol w:w="2697"/>
      </w:tblGrid>
      <w:tr w:rsidR="00357BC5" w:rsidRPr="00B60693" w14:paraId="523BC7FB" w14:textId="77777777" w:rsidTr="00B76CA7">
        <w:tc>
          <w:tcPr>
            <w:tcW w:w="5808" w:type="dxa"/>
          </w:tcPr>
          <w:p w14:paraId="523BC7F9" w14:textId="74914D4A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  <w:b/>
              </w:rPr>
            </w:pPr>
            <w:r w:rsidRPr="00B60693">
              <w:rPr>
                <w:rFonts w:asciiTheme="majorHAnsi" w:hAnsiTheme="majorHAnsi" w:cstheme="majorHAnsi"/>
                <w:b/>
              </w:rPr>
              <w:t>Selectiecriteria: zeldzaam én onmisbaar</w:t>
            </w:r>
            <w:r w:rsidR="00B76CA7">
              <w:rPr>
                <w:rStyle w:val="Voetnootmarkering"/>
                <w:rFonts w:asciiTheme="majorHAnsi" w:hAnsiTheme="majorHAnsi" w:cstheme="majorHAnsi"/>
                <w:b/>
              </w:rPr>
              <w:footnoteReference w:id="3"/>
            </w:r>
          </w:p>
        </w:tc>
        <w:tc>
          <w:tcPr>
            <w:tcW w:w="2692" w:type="dxa"/>
          </w:tcPr>
          <w:p w14:paraId="523BC7FA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  <w:b/>
              </w:rPr>
            </w:pPr>
            <w:r w:rsidRPr="00B60693">
              <w:rPr>
                <w:rFonts w:asciiTheme="majorHAnsi" w:hAnsiTheme="majorHAnsi" w:cstheme="majorHAnsi"/>
                <w:b/>
              </w:rPr>
              <w:t>Weinig, matig, veel</w:t>
            </w:r>
          </w:p>
        </w:tc>
      </w:tr>
      <w:tr w:rsidR="00357BC5" w:rsidRPr="00B60693" w14:paraId="523BC7FE" w14:textId="77777777" w:rsidTr="00B76CA7">
        <w:tc>
          <w:tcPr>
            <w:tcW w:w="5808" w:type="dxa"/>
          </w:tcPr>
          <w:p w14:paraId="523BC7FC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 w:rsidRPr="00B60693">
              <w:rPr>
                <w:rFonts w:asciiTheme="majorHAnsi" w:hAnsiTheme="majorHAnsi" w:cstheme="majorHAnsi"/>
              </w:rPr>
              <w:t>Zeldzaam</w:t>
            </w:r>
          </w:p>
        </w:tc>
        <w:tc>
          <w:tcPr>
            <w:tcW w:w="2692" w:type="dxa"/>
          </w:tcPr>
          <w:p w14:paraId="523BC7FD" w14:textId="41D06160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357BC5" w:rsidRPr="00B60693" w14:paraId="523BC801" w14:textId="77777777" w:rsidTr="00B76CA7">
        <w:tc>
          <w:tcPr>
            <w:tcW w:w="5808" w:type="dxa"/>
          </w:tcPr>
          <w:p w14:paraId="523BC7FF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 w:rsidRPr="00B60693">
              <w:rPr>
                <w:rFonts w:asciiTheme="majorHAnsi" w:hAnsiTheme="majorHAnsi" w:cstheme="majorHAnsi"/>
              </w:rPr>
              <w:t>Onmisbaar: bijzondere waarde voor het collectieve geheugen</w:t>
            </w:r>
          </w:p>
        </w:tc>
        <w:tc>
          <w:tcPr>
            <w:tcW w:w="2692" w:type="dxa"/>
          </w:tcPr>
          <w:p w14:paraId="523BC800" w14:textId="7234682E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357BC5" w:rsidRPr="00B60693" w14:paraId="523BC804" w14:textId="77777777" w:rsidTr="00B76CA7">
        <w:tc>
          <w:tcPr>
            <w:tcW w:w="5808" w:type="dxa"/>
          </w:tcPr>
          <w:p w14:paraId="523BC802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 w:rsidRPr="00B60693">
              <w:rPr>
                <w:rFonts w:asciiTheme="majorHAnsi" w:hAnsiTheme="majorHAnsi" w:cstheme="majorHAnsi"/>
              </w:rPr>
              <w:t>Onmisbaar: schakelfunctie</w:t>
            </w:r>
          </w:p>
        </w:tc>
        <w:tc>
          <w:tcPr>
            <w:tcW w:w="2692" w:type="dxa"/>
          </w:tcPr>
          <w:p w14:paraId="523BC803" w14:textId="5F8D916A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357BC5" w:rsidRPr="00B60693" w14:paraId="523BC807" w14:textId="77777777" w:rsidTr="00B76CA7">
        <w:tc>
          <w:tcPr>
            <w:tcW w:w="5808" w:type="dxa"/>
          </w:tcPr>
          <w:p w14:paraId="523BC805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 w:rsidRPr="00B60693">
              <w:rPr>
                <w:rFonts w:asciiTheme="majorHAnsi" w:hAnsiTheme="majorHAnsi" w:cstheme="majorHAnsi"/>
              </w:rPr>
              <w:t>Onmisbaar: ijkwaarde</w:t>
            </w:r>
          </w:p>
        </w:tc>
        <w:tc>
          <w:tcPr>
            <w:tcW w:w="2697" w:type="dxa"/>
          </w:tcPr>
          <w:p w14:paraId="523BC806" w14:textId="55106E24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357BC5" w:rsidRPr="00B60693" w14:paraId="523BC80A" w14:textId="77777777" w:rsidTr="00B76CA7">
        <w:tc>
          <w:tcPr>
            <w:tcW w:w="5808" w:type="dxa"/>
          </w:tcPr>
          <w:p w14:paraId="523BC808" w14:textId="77777777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 w:rsidRPr="00B60693">
              <w:rPr>
                <w:rFonts w:asciiTheme="majorHAnsi" w:hAnsiTheme="majorHAnsi" w:cstheme="majorHAnsi"/>
              </w:rPr>
              <w:t>Onmisbaar: bijzondere artistieke waarde</w:t>
            </w:r>
          </w:p>
        </w:tc>
        <w:tc>
          <w:tcPr>
            <w:tcW w:w="2697" w:type="dxa"/>
          </w:tcPr>
          <w:p w14:paraId="523BC809" w14:textId="725E44B9" w:rsidR="00357BC5" w:rsidRPr="00B60693" w:rsidRDefault="00357BC5" w:rsidP="00413A38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BB04B02" w14:textId="77777777" w:rsidR="00B76CA7" w:rsidRPr="00B60693" w:rsidRDefault="00B76CA7" w:rsidP="00413A38">
      <w:pPr>
        <w:pStyle w:val="Lijstalinea"/>
        <w:rPr>
          <w:rFonts w:asciiTheme="majorHAnsi" w:hAnsiTheme="majorHAnsi" w:cstheme="majorHAnsi"/>
        </w:rPr>
      </w:pPr>
    </w:p>
    <w:p w14:paraId="523BC80E" w14:textId="79AF1BDE" w:rsidR="00EB7421" w:rsidRPr="00B76CA7" w:rsidRDefault="00487364" w:rsidP="00A70C1A">
      <w:pPr>
        <w:pStyle w:val="Lijstalinea"/>
        <w:ind w:left="0"/>
        <w:rPr>
          <w:rFonts w:asciiTheme="majorHAnsi" w:hAnsiTheme="majorHAnsi" w:cstheme="majorHAnsi"/>
          <w:b/>
          <w:bCs/>
        </w:rPr>
      </w:pPr>
      <w:r w:rsidRPr="00B76CA7">
        <w:rPr>
          <w:rFonts w:asciiTheme="majorHAnsi" w:hAnsiTheme="majorHAnsi" w:cstheme="majorHAnsi"/>
          <w:b/>
          <w:bCs/>
        </w:rPr>
        <w:t>Motiveer waarom het voorgestelde topstuk zeldzaam én onmisbaar is:</w:t>
      </w:r>
    </w:p>
    <w:p w14:paraId="7B7B48BC" w14:textId="77777777" w:rsidR="007F0C8E" w:rsidRPr="00B60693" w:rsidRDefault="007F0C8E" w:rsidP="00B76CA7">
      <w:pPr>
        <w:pStyle w:val="Lijstalinea"/>
        <w:ind w:left="66"/>
        <w:rPr>
          <w:rFonts w:asciiTheme="majorHAnsi" w:hAnsiTheme="majorHAnsi" w:cstheme="majorHAnsi"/>
        </w:rPr>
      </w:pPr>
    </w:p>
    <w:p w14:paraId="6F90076A" w14:textId="77777777" w:rsidR="00A70C1A" w:rsidRPr="00A70C1A" w:rsidRDefault="00A70C1A" w:rsidP="00A70C1A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A70C1A">
        <w:rPr>
          <w:rFonts w:asciiTheme="majorHAnsi" w:hAnsiTheme="majorHAnsi" w:cstheme="majorHAnsi"/>
          <w:b/>
          <w:bCs/>
        </w:rPr>
        <w:t>Zeldzaam</w:t>
      </w:r>
    </w:p>
    <w:p w14:paraId="29641AF8" w14:textId="0AF5C758" w:rsidR="00A70C1A" w:rsidRPr="00A70C1A" w:rsidRDefault="00A70C1A" w:rsidP="00A70C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32312AAF" w14:textId="77777777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37B37CB2" w14:textId="425FC764" w:rsidR="00A70C1A" w:rsidRDefault="00A70C1A" w:rsidP="00A70C1A">
      <w:pPr>
        <w:pStyle w:val="Lijstalinea"/>
        <w:ind w:left="66"/>
        <w:rPr>
          <w:rFonts w:asciiTheme="majorHAnsi" w:hAnsiTheme="majorHAnsi" w:cstheme="majorBidi"/>
        </w:rPr>
      </w:pPr>
    </w:p>
    <w:p w14:paraId="1B3FF280" w14:textId="7C40B8DC" w:rsidR="00A70C1A" w:rsidRPr="00A70C1A" w:rsidRDefault="00A70C1A" w:rsidP="00A70C1A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A70C1A">
        <w:rPr>
          <w:rFonts w:asciiTheme="majorHAnsi" w:hAnsiTheme="majorHAnsi" w:cstheme="majorHAnsi"/>
          <w:b/>
          <w:bCs/>
        </w:rPr>
        <w:t xml:space="preserve">Onmisbaar: </w:t>
      </w:r>
    </w:p>
    <w:p w14:paraId="0379664C" w14:textId="78EE667D" w:rsidR="00A70C1A" w:rsidRDefault="00A70C1A" w:rsidP="00A70C1A">
      <w:pPr>
        <w:pStyle w:val="Lijstalinea"/>
        <w:numPr>
          <w:ilvl w:val="1"/>
          <w:numId w:val="9"/>
        </w:numPr>
        <w:rPr>
          <w:rFonts w:asciiTheme="majorHAnsi" w:hAnsiTheme="majorHAnsi" w:cstheme="majorHAnsi"/>
        </w:rPr>
      </w:pPr>
      <w:r w:rsidRPr="00A70C1A">
        <w:rPr>
          <w:rFonts w:asciiTheme="majorHAnsi" w:hAnsiTheme="majorHAnsi" w:cstheme="majorHAnsi"/>
        </w:rPr>
        <w:t>bijzondere waarde voor het collectieve geheugen</w:t>
      </w:r>
    </w:p>
    <w:p w14:paraId="56C8FDF2" w14:textId="5F363C69" w:rsidR="00A70C1A" w:rsidRDefault="00A70C1A" w:rsidP="00A70C1A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>…</w:t>
      </w:r>
    </w:p>
    <w:p w14:paraId="1D08838F" w14:textId="425FC764" w:rsidR="00A70C1A" w:rsidRDefault="00A70C1A" w:rsidP="00A70C1A">
      <w:pPr>
        <w:ind w:left="708"/>
        <w:rPr>
          <w:rFonts w:asciiTheme="majorHAnsi" w:hAnsiTheme="majorHAnsi" w:cstheme="majorBidi"/>
        </w:rPr>
      </w:pPr>
    </w:p>
    <w:p w14:paraId="63561D97" w14:textId="425FC764" w:rsidR="00A70C1A" w:rsidRDefault="00A70C1A" w:rsidP="00A70C1A">
      <w:pPr>
        <w:pStyle w:val="Lijstalinea"/>
        <w:numPr>
          <w:ilvl w:val="1"/>
          <w:numId w:val="9"/>
        </w:numPr>
        <w:rPr>
          <w:rFonts w:asciiTheme="majorHAnsi" w:hAnsiTheme="majorHAnsi" w:cstheme="majorBidi"/>
        </w:rPr>
      </w:pPr>
      <w:r w:rsidRPr="7FEA64C1">
        <w:rPr>
          <w:rFonts w:asciiTheme="majorHAnsi" w:hAnsiTheme="majorHAnsi" w:cstheme="majorBidi"/>
        </w:rPr>
        <w:t>schakelfunctie</w:t>
      </w:r>
    </w:p>
    <w:p w14:paraId="55901FC1" w14:textId="7E5C12E5" w:rsidR="00A70C1A" w:rsidRPr="00A70C1A" w:rsidRDefault="00A70C1A" w:rsidP="00A70C1A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1C7489BF" w14:textId="425FC764" w:rsidR="00A70C1A" w:rsidRDefault="00A70C1A" w:rsidP="00A70C1A">
      <w:pPr>
        <w:ind w:left="708"/>
        <w:rPr>
          <w:rFonts w:asciiTheme="majorHAnsi" w:hAnsiTheme="majorHAnsi" w:cstheme="majorBidi"/>
        </w:rPr>
      </w:pPr>
    </w:p>
    <w:p w14:paraId="79BA1B98" w14:textId="425FC764" w:rsidR="00A70C1A" w:rsidRDefault="00A70C1A" w:rsidP="00A70C1A">
      <w:pPr>
        <w:pStyle w:val="Lijstalinea"/>
        <w:numPr>
          <w:ilvl w:val="1"/>
          <w:numId w:val="9"/>
        </w:numPr>
        <w:rPr>
          <w:rFonts w:asciiTheme="majorHAnsi" w:hAnsiTheme="majorHAnsi" w:cstheme="majorBidi"/>
        </w:rPr>
      </w:pPr>
      <w:r w:rsidRPr="7FEA64C1">
        <w:rPr>
          <w:rFonts w:asciiTheme="majorHAnsi" w:hAnsiTheme="majorHAnsi" w:cstheme="majorBidi"/>
        </w:rPr>
        <w:t>ijkwaarde</w:t>
      </w:r>
    </w:p>
    <w:p w14:paraId="2F6DD3CD" w14:textId="009321CC" w:rsidR="00A70C1A" w:rsidRDefault="00A70C1A" w:rsidP="00A70C1A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35E409B9" w14:textId="425FC764" w:rsidR="00A70C1A" w:rsidRDefault="00A70C1A" w:rsidP="00A70C1A">
      <w:pPr>
        <w:ind w:left="708"/>
        <w:rPr>
          <w:rFonts w:asciiTheme="majorHAnsi" w:hAnsiTheme="majorHAnsi" w:cstheme="majorBidi"/>
        </w:rPr>
      </w:pPr>
    </w:p>
    <w:p w14:paraId="79E807B1" w14:textId="425FC764" w:rsidR="002D6414" w:rsidRDefault="00A70C1A" w:rsidP="00A70C1A">
      <w:pPr>
        <w:pStyle w:val="Lijstalinea"/>
        <w:numPr>
          <w:ilvl w:val="1"/>
          <w:numId w:val="9"/>
        </w:numPr>
        <w:rPr>
          <w:rFonts w:asciiTheme="majorHAnsi" w:hAnsiTheme="majorHAnsi" w:cstheme="majorBidi"/>
        </w:rPr>
      </w:pPr>
      <w:r w:rsidRPr="7FEA64C1">
        <w:rPr>
          <w:rFonts w:asciiTheme="majorHAnsi" w:hAnsiTheme="majorHAnsi" w:cstheme="majorBidi"/>
        </w:rPr>
        <w:t>bijzondere artistieke waarde</w:t>
      </w:r>
    </w:p>
    <w:p w14:paraId="1362177E" w14:textId="23B20BFE" w:rsidR="002D6414" w:rsidRDefault="00A70C1A" w:rsidP="00A70C1A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>…</w:t>
      </w:r>
    </w:p>
    <w:p w14:paraId="73EE5EED" w14:textId="425FC764" w:rsidR="002D6414" w:rsidRDefault="002D6414" w:rsidP="00A70C1A">
      <w:pPr>
        <w:ind w:left="708"/>
        <w:rPr>
          <w:rFonts w:asciiTheme="majorHAnsi" w:hAnsiTheme="majorHAnsi" w:cstheme="majorBidi"/>
        </w:rPr>
      </w:pPr>
    </w:p>
    <w:p w14:paraId="4F65E5C1" w14:textId="47D0061D" w:rsidR="00A70C1A" w:rsidRDefault="00A70C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23BC813" w14:textId="3472DBF1" w:rsidR="00357BC5" w:rsidRPr="00B60693" w:rsidRDefault="00D461D4" w:rsidP="00B76CA7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rPr>
          <w:rFonts w:asciiTheme="majorHAnsi" w:hAnsiTheme="majorHAnsi" w:cstheme="majorHAnsi"/>
          <w:b/>
        </w:rPr>
      </w:pPr>
      <w:r w:rsidRPr="00B60693">
        <w:rPr>
          <w:rFonts w:asciiTheme="majorHAnsi" w:hAnsiTheme="majorHAnsi" w:cstheme="majorHAnsi"/>
          <w:b/>
        </w:rPr>
        <w:lastRenderedPageBreak/>
        <w:t>Bijkomende informatie: literatuur, onuitgegeven bronnen, fotoverwijzingen, externe expert</w:t>
      </w:r>
      <w:r w:rsidR="00B76CA7">
        <w:rPr>
          <w:rFonts w:asciiTheme="majorHAnsi" w:hAnsiTheme="majorHAnsi" w:cstheme="majorHAnsi"/>
          <w:b/>
        </w:rPr>
        <w:t>(en)</w:t>
      </w:r>
    </w:p>
    <w:p w14:paraId="523BC831" w14:textId="41433C44" w:rsidR="00EB7421" w:rsidRPr="00B60693" w:rsidRDefault="00EB7421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4B6BE4B4" w14:textId="63952CDA" w:rsidR="00B60693" w:rsidRDefault="00482C4B" w:rsidP="00A70C1A">
      <w:pPr>
        <w:pStyle w:val="Lijstalinea"/>
        <w:ind w:left="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452D0DC4" w14:textId="6C75F5F0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0468DAF2" w14:textId="47BB65B3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7B3970E5" w14:textId="65ACFE78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38AB3668" w14:textId="1B531471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5D43F2AA" w14:textId="12C145C4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1B9E3A29" w14:textId="2029F516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04AC1DB2" w14:textId="59FBDAD4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2E06D474" w14:textId="77777777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482A981A" w14:textId="2519E9A6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6E2554BA" w14:textId="29305217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3DCA1333" w14:textId="0C4F5303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5A305881" w14:textId="0BC03278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675CE4C2" w14:textId="71C0C509" w:rsidR="00A70C1A" w:rsidRDefault="00A70C1A" w:rsidP="00A70C1A">
      <w:pPr>
        <w:pStyle w:val="Lijstalinea"/>
        <w:ind w:left="66"/>
        <w:rPr>
          <w:rFonts w:asciiTheme="majorHAnsi" w:hAnsiTheme="majorHAnsi" w:cstheme="majorHAnsi"/>
        </w:rPr>
      </w:pPr>
    </w:p>
    <w:p w14:paraId="0B53CCF4" w14:textId="7DCF9EAB" w:rsidR="00A70C1A" w:rsidRPr="00A70C1A" w:rsidRDefault="00A70C1A" w:rsidP="00A70C1A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rPr>
          <w:rFonts w:asciiTheme="majorHAnsi" w:hAnsiTheme="majorHAnsi" w:cstheme="majorHAnsi"/>
          <w:b/>
        </w:rPr>
      </w:pPr>
      <w:r w:rsidRPr="00A70C1A">
        <w:rPr>
          <w:rFonts w:asciiTheme="majorHAnsi" w:hAnsiTheme="majorHAnsi" w:cstheme="majorHAnsi"/>
          <w:b/>
        </w:rPr>
        <w:t>Bijlage</w:t>
      </w:r>
      <w:r w:rsidR="003A7295">
        <w:rPr>
          <w:rFonts w:asciiTheme="majorHAnsi" w:hAnsiTheme="majorHAnsi" w:cstheme="majorHAnsi"/>
          <w:b/>
        </w:rPr>
        <w:t>(</w:t>
      </w:r>
      <w:r w:rsidRPr="00A70C1A">
        <w:rPr>
          <w:rFonts w:asciiTheme="majorHAnsi" w:hAnsiTheme="majorHAnsi" w:cstheme="majorHAnsi"/>
          <w:b/>
        </w:rPr>
        <w:t>n</w:t>
      </w:r>
      <w:r w:rsidR="003A7295">
        <w:rPr>
          <w:rFonts w:asciiTheme="majorHAnsi" w:hAnsiTheme="majorHAnsi" w:cstheme="majorHAnsi"/>
          <w:b/>
        </w:rPr>
        <w:t>)</w:t>
      </w:r>
    </w:p>
    <w:sectPr w:rsidR="00A70C1A" w:rsidRPr="00A70C1A" w:rsidSect="004754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1A48" w14:textId="77777777" w:rsidR="000541B8" w:rsidRDefault="000541B8" w:rsidP="00413A38">
      <w:pPr>
        <w:spacing w:after="0" w:line="240" w:lineRule="auto"/>
      </w:pPr>
      <w:r>
        <w:separator/>
      </w:r>
    </w:p>
  </w:endnote>
  <w:endnote w:type="continuationSeparator" w:id="0">
    <w:p w14:paraId="07C462D9" w14:textId="77777777" w:rsidR="000541B8" w:rsidRDefault="000541B8" w:rsidP="00413A38">
      <w:pPr>
        <w:spacing w:after="0" w:line="240" w:lineRule="auto"/>
      </w:pPr>
      <w:r>
        <w:continuationSeparator/>
      </w:r>
    </w:p>
  </w:endnote>
  <w:endnote w:type="continuationNotice" w:id="1">
    <w:p w14:paraId="622D8BB8" w14:textId="77777777" w:rsidR="000541B8" w:rsidRDefault="00054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2FE7" w14:textId="77777777" w:rsidR="00F55287" w:rsidRDefault="00F552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67037"/>
      <w:docPartObj>
        <w:docPartGallery w:val="Page Numbers (Bottom of Page)"/>
        <w:docPartUnique/>
      </w:docPartObj>
    </w:sdtPr>
    <w:sdtEndPr/>
    <w:sdtContent>
      <w:p w14:paraId="523BC856" w14:textId="77777777" w:rsidR="00475417" w:rsidRDefault="004754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5417">
          <w:rPr>
            <w:noProof/>
            <w:lang w:val="nl-NL"/>
          </w:rPr>
          <w:t>12</w:t>
        </w:r>
        <w:r>
          <w:fldChar w:fldCharType="end"/>
        </w:r>
      </w:p>
    </w:sdtContent>
  </w:sdt>
  <w:p w14:paraId="523BC857" w14:textId="77777777" w:rsidR="00475417" w:rsidRDefault="004754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FC86" w14:textId="77777777" w:rsidR="00F55287" w:rsidRDefault="00F552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98A2" w14:textId="77777777" w:rsidR="000541B8" w:rsidRDefault="000541B8" w:rsidP="00413A38">
      <w:pPr>
        <w:spacing w:after="0" w:line="240" w:lineRule="auto"/>
      </w:pPr>
      <w:r>
        <w:separator/>
      </w:r>
    </w:p>
  </w:footnote>
  <w:footnote w:type="continuationSeparator" w:id="0">
    <w:p w14:paraId="003BCC90" w14:textId="77777777" w:rsidR="000541B8" w:rsidRDefault="000541B8" w:rsidP="00413A38">
      <w:pPr>
        <w:spacing w:after="0" w:line="240" w:lineRule="auto"/>
      </w:pPr>
      <w:r>
        <w:continuationSeparator/>
      </w:r>
    </w:p>
  </w:footnote>
  <w:footnote w:type="continuationNotice" w:id="1">
    <w:p w14:paraId="14A41A79" w14:textId="77777777" w:rsidR="000541B8" w:rsidRDefault="000541B8">
      <w:pPr>
        <w:spacing w:after="0" w:line="240" w:lineRule="auto"/>
      </w:pPr>
    </w:p>
  </w:footnote>
  <w:footnote w:id="2">
    <w:p w14:paraId="5291F0E3" w14:textId="644262E9" w:rsidR="002D6414" w:rsidRDefault="002D641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D6414">
        <w:rPr>
          <w:rFonts w:asciiTheme="majorHAnsi" w:hAnsiTheme="majorHAnsi" w:cstheme="majorHAnsi"/>
          <w:sz w:val="18"/>
          <w:szCs w:val="18"/>
        </w:rPr>
        <w:t xml:space="preserve">Een parament kan </w:t>
      </w:r>
      <w:r w:rsidR="003A7295" w:rsidRPr="002D6414">
        <w:rPr>
          <w:rFonts w:asciiTheme="majorHAnsi" w:hAnsiTheme="majorHAnsi" w:cstheme="majorHAnsi"/>
          <w:sz w:val="18"/>
          <w:szCs w:val="18"/>
        </w:rPr>
        <w:t xml:space="preserve">bijvoorbeeld </w:t>
      </w:r>
      <w:r w:rsidRPr="002D6414">
        <w:rPr>
          <w:rFonts w:asciiTheme="majorHAnsi" w:hAnsiTheme="majorHAnsi" w:cstheme="majorHAnsi"/>
          <w:sz w:val="18"/>
          <w:szCs w:val="18"/>
        </w:rPr>
        <w:t xml:space="preserve">uit 2 kazuifels, 2 stola’s, 2 manipels </w:t>
      </w:r>
      <w:r>
        <w:rPr>
          <w:rFonts w:asciiTheme="majorHAnsi" w:hAnsiTheme="majorHAnsi" w:cstheme="majorHAnsi"/>
          <w:sz w:val="18"/>
          <w:szCs w:val="18"/>
        </w:rPr>
        <w:t>samengesteld zijn.</w:t>
      </w:r>
    </w:p>
  </w:footnote>
  <w:footnote w:id="3">
    <w:p w14:paraId="2EAF0B5D" w14:textId="18EBC11D" w:rsidR="00B76CA7" w:rsidRDefault="00B76C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76CA7">
        <w:rPr>
          <w:rFonts w:asciiTheme="majorHAnsi" w:hAnsiTheme="majorHAnsi" w:cstheme="majorHAnsi"/>
          <w:sz w:val="18"/>
          <w:szCs w:val="18"/>
        </w:rPr>
        <w:t xml:space="preserve">Meer duiding bij de begrippen vindt u via </w:t>
      </w:r>
      <w:hyperlink r:id="rId1" w:history="1">
        <w:r w:rsidRPr="00B76CA7">
          <w:rPr>
            <w:rStyle w:val="Hyperlink"/>
            <w:rFonts w:asciiTheme="majorHAnsi" w:hAnsiTheme="majorHAnsi" w:cstheme="majorHAnsi"/>
            <w:sz w:val="18"/>
            <w:szCs w:val="18"/>
          </w:rPr>
          <w:t>https://www.vlaanderen.be/cjm/nl/cultuur/cultureel-erfgoed/erkenningen/topstukken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9FC" w14:textId="77777777" w:rsidR="00F55287" w:rsidRDefault="00F552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E5D0" w14:textId="77777777" w:rsidR="00F55287" w:rsidRDefault="00F552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941" w14:textId="77777777" w:rsidR="00F55287" w:rsidRDefault="00F552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2BA"/>
    <w:multiLevelType w:val="hybridMultilevel"/>
    <w:tmpl w:val="E2A21406"/>
    <w:lvl w:ilvl="0" w:tplc="1FBE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2785B"/>
    <w:multiLevelType w:val="hybridMultilevel"/>
    <w:tmpl w:val="E2CC2CE6"/>
    <w:lvl w:ilvl="0" w:tplc="1BB8E9C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4D384E"/>
    <w:multiLevelType w:val="hybridMultilevel"/>
    <w:tmpl w:val="8BC80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0A7"/>
    <w:multiLevelType w:val="hybridMultilevel"/>
    <w:tmpl w:val="A9189E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B1DFB"/>
    <w:multiLevelType w:val="hybridMultilevel"/>
    <w:tmpl w:val="A7A26D2E"/>
    <w:lvl w:ilvl="0" w:tplc="0813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F57BEB"/>
    <w:multiLevelType w:val="hybridMultilevel"/>
    <w:tmpl w:val="1276B3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5F6"/>
    <w:multiLevelType w:val="hybridMultilevel"/>
    <w:tmpl w:val="69E0495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F4063D"/>
    <w:multiLevelType w:val="hybridMultilevel"/>
    <w:tmpl w:val="EC8C6E74"/>
    <w:lvl w:ilvl="0" w:tplc="08D41A84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22" w:hanging="360"/>
      </w:pPr>
    </w:lvl>
    <w:lvl w:ilvl="2" w:tplc="0813001B" w:tentative="1">
      <w:start w:val="1"/>
      <w:numFmt w:val="lowerRoman"/>
      <w:lvlText w:val="%3."/>
      <w:lvlJc w:val="right"/>
      <w:pPr>
        <w:ind w:left="1242" w:hanging="180"/>
      </w:pPr>
    </w:lvl>
    <w:lvl w:ilvl="3" w:tplc="0813000F" w:tentative="1">
      <w:start w:val="1"/>
      <w:numFmt w:val="decimal"/>
      <w:lvlText w:val="%4."/>
      <w:lvlJc w:val="left"/>
      <w:pPr>
        <w:ind w:left="1962" w:hanging="360"/>
      </w:pPr>
    </w:lvl>
    <w:lvl w:ilvl="4" w:tplc="08130019" w:tentative="1">
      <w:start w:val="1"/>
      <w:numFmt w:val="lowerLetter"/>
      <w:lvlText w:val="%5."/>
      <w:lvlJc w:val="left"/>
      <w:pPr>
        <w:ind w:left="2682" w:hanging="360"/>
      </w:pPr>
    </w:lvl>
    <w:lvl w:ilvl="5" w:tplc="0813001B" w:tentative="1">
      <w:start w:val="1"/>
      <w:numFmt w:val="lowerRoman"/>
      <w:lvlText w:val="%6."/>
      <w:lvlJc w:val="right"/>
      <w:pPr>
        <w:ind w:left="3402" w:hanging="180"/>
      </w:pPr>
    </w:lvl>
    <w:lvl w:ilvl="6" w:tplc="0813000F" w:tentative="1">
      <w:start w:val="1"/>
      <w:numFmt w:val="decimal"/>
      <w:lvlText w:val="%7."/>
      <w:lvlJc w:val="left"/>
      <w:pPr>
        <w:ind w:left="4122" w:hanging="360"/>
      </w:pPr>
    </w:lvl>
    <w:lvl w:ilvl="7" w:tplc="08130019" w:tentative="1">
      <w:start w:val="1"/>
      <w:numFmt w:val="lowerLetter"/>
      <w:lvlText w:val="%8."/>
      <w:lvlJc w:val="left"/>
      <w:pPr>
        <w:ind w:left="4842" w:hanging="360"/>
      </w:pPr>
    </w:lvl>
    <w:lvl w:ilvl="8" w:tplc="0813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63270983"/>
    <w:multiLevelType w:val="hybridMultilevel"/>
    <w:tmpl w:val="F678E2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38"/>
    <w:rsid w:val="0000629A"/>
    <w:rsid w:val="00042911"/>
    <w:rsid w:val="000541B8"/>
    <w:rsid w:val="00075D74"/>
    <w:rsid w:val="000C0435"/>
    <w:rsid w:val="000C32A3"/>
    <w:rsid w:val="000E06BC"/>
    <w:rsid w:val="000E3E1A"/>
    <w:rsid w:val="000E7EAE"/>
    <w:rsid w:val="000F013C"/>
    <w:rsid w:val="001142F8"/>
    <w:rsid w:val="0012239B"/>
    <w:rsid w:val="00124518"/>
    <w:rsid w:val="001264FC"/>
    <w:rsid w:val="00136216"/>
    <w:rsid w:val="00137B47"/>
    <w:rsid w:val="00145B0D"/>
    <w:rsid w:val="0015082F"/>
    <w:rsid w:val="00197914"/>
    <w:rsid w:val="001C4466"/>
    <w:rsid w:val="001C4DBB"/>
    <w:rsid w:val="001D153C"/>
    <w:rsid w:val="002071A4"/>
    <w:rsid w:val="00207294"/>
    <w:rsid w:val="00211A8A"/>
    <w:rsid w:val="00230836"/>
    <w:rsid w:val="00242D37"/>
    <w:rsid w:val="002627E9"/>
    <w:rsid w:val="0027049B"/>
    <w:rsid w:val="0027303B"/>
    <w:rsid w:val="00284D17"/>
    <w:rsid w:val="00286FD5"/>
    <w:rsid w:val="002A10D8"/>
    <w:rsid w:val="002C7187"/>
    <w:rsid w:val="002D6414"/>
    <w:rsid w:val="002E5861"/>
    <w:rsid w:val="002F7EAB"/>
    <w:rsid w:val="00300A42"/>
    <w:rsid w:val="003026A3"/>
    <w:rsid w:val="00320D63"/>
    <w:rsid w:val="003444E4"/>
    <w:rsid w:val="00346E7F"/>
    <w:rsid w:val="00357BC5"/>
    <w:rsid w:val="00372828"/>
    <w:rsid w:val="0037377F"/>
    <w:rsid w:val="003849E0"/>
    <w:rsid w:val="00385E48"/>
    <w:rsid w:val="0039238F"/>
    <w:rsid w:val="003A17FF"/>
    <w:rsid w:val="003A6F2D"/>
    <w:rsid w:val="003A7295"/>
    <w:rsid w:val="003B10C9"/>
    <w:rsid w:val="003C71E7"/>
    <w:rsid w:val="003E0385"/>
    <w:rsid w:val="003E17FA"/>
    <w:rsid w:val="00413A38"/>
    <w:rsid w:val="00415939"/>
    <w:rsid w:val="004300C8"/>
    <w:rsid w:val="0045610D"/>
    <w:rsid w:val="00463AA8"/>
    <w:rsid w:val="00475417"/>
    <w:rsid w:val="00475C8C"/>
    <w:rsid w:val="0048282B"/>
    <w:rsid w:val="00482C4B"/>
    <w:rsid w:val="00487364"/>
    <w:rsid w:val="004A297C"/>
    <w:rsid w:val="004B5BB1"/>
    <w:rsid w:val="004B7B6B"/>
    <w:rsid w:val="004C1AAB"/>
    <w:rsid w:val="004D5FAF"/>
    <w:rsid w:val="00500672"/>
    <w:rsid w:val="0050389B"/>
    <w:rsid w:val="00522796"/>
    <w:rsid w:val="00587B70"/>
    <w:rsid w:val="005B4BFA"/>
    <w:rsid w:val="005C091D"/>
    <w:rsid w:val="00612095"/>
    <w:rsid w:val="006243F1"/>
    <w:rsid w:val="0063539A"/>
    <w:rsid w:val="0064662E"/>
    <w:rsid w:val="00692AEE"/>
    <w:rsid w:val="00697F1E"/>
    <w:rsid w:val="006B4F52"/>
    <w:rsid w:val="006C4441"/>
    <w:rsid w:val="006E6A28"/>
    <w:rsid w:val="006F42F0"/>
    <w:rsid w:val="00700800"/>
    <w:rsid w:val="00703B9C"/>
    <w:rsid w:val="007220AC"/>
    <w:rsid w:val="00733A6F"/>
    <w:rsid w:val="0073429C"/>
    <w:rsid w:val="007425F9"/>
    <w:rsid w:val="0075048B"/>
    <w:rsid w:val="007609B4"/>
    <w:rsid w:val="007663C4"/>
    <w:rsid w:val="00782C14"/>
    <w:rsid w:val="0079474F"/>
    <w:rsid w:val="007C375E"/>
    <w:rsid w:val="007C4FF5"/>
    <w:rsid w:val="007F0024"/>
    <w:rsid w:val="007F0C8E"/>
    <w:rsid w:val="007F3FE3"/>
    <w:rsid w:val="0080777F"/>
    <w:rsid w:val="0083014C"/>
    <w:rsid w:val="00864842"/>
    <w:rsid w:val="0086689F"/>
    <w:rsid w:val="008B0104"/>
    <w:rsid w:val="008E1738"/>
    <w:rsid w:val="008F23C5"/>
    <w:rsid w:val="00921061"/>
    <w:rsid w:val="00923C42"/>
    <w:rsid w:val="00960D83"/>
    <w:rsid w:val="00996629"/>
    <w:rsid w:val="009A2955"/>
    <w:rsid w:val="009B1AC0"/>
    <w:rsid w:val="009C0366"/>
    <w:rsid w:val="009C0B1E"/>
    <w:rsid w:val="009E5DC1"/>
    <w:rsid w:val="00A02964"/>
    <w:rsid w:val="00A35348"/>
    <w:rsid w:val="00A70C1A"/>
    <w:rsid w:val="00A72AB7"/>
    <w:rsid w:val="00A96409"/>
    <w:rsid w:val="00AA6E11"/>
    <w:rsid w:val="00AB614F"/>
    <w:rsid w:val="00AC307A"/>
    <w:rsid w:val="00AC43F5"/>
    <w:rsid w:val="00AC7DE5"/>
    <w:rsid w:val="00AD0DB1"/>
    <w:rsid w:val="00AD7258"/>
    <w:rsid w:val="00AE3EC4"/>
    <w:rsid w:val="00AF0C7B"/>
    <w:rsid w:val="00AF7550"/>
    <w:rsid w:val="00B06835"/>
    <w:rsid w:val="00B18EDA"/>
    <w:rsid w:val="00B50AA7"/>
    <w:rsid w:val="00B51E28"/>
    <w:rsid w:val="00B52AE2"/>
    <w:rsid w:val="00B54CBC"/>
    <w:rsid w:val="00B60693"/>
    <w:rsid w:val="00B62BF7"/>
    <w:rsid w:val="00B76CA7"/>
    <w:rsid w:val="00B91D2D"/>
    <w:rsid w:val="00BA0A0C"/>
    <w:rsid w:val="00BE2A8F"/>
    <w:rsid w:val="00BF1401"/>
    <w:rsid w:val="00BF54FB"/>
    <w:rsid w:val="00C512F6"/>
    <w:rsid w:val="00C83E08"/>
    <w:rsid w:val="00CA728F"/>
    <w:rsid w:val="00CA79F0"/>
    <w:rsid w:val="00CD6AEB"/>
    <w:rsid w:val="00D13D5F"/>
    <w:rsid w:val="00D2099D"/>
    <w:rsid w:val="00D309E2"/>
    <w:rsid w:val="00D3550D"/>
    <w:rsid w:val="00D41036"/>
    <w:rsid w:val="00D461D4"/>
    <w:rsid w:val="00D506CF"/>
    <w:rsid w:val="00D602B7"/>
    <w:rsid w:val="00D72085"/>
    <w:rsid w:val="00D7226A"/>
    <w:rsid w:val="00D76418"/>
    <w:rsid w:val="00DB060A"/>
    <w:rsid w:val="00DB0BB7"/>
    <w:rsid w:val="00DC1C39"/>
    <w:rsid w:val="00DC5241"/>
    <w:rsid w:val="00DE4220"/>
    <w:rsid w:val="00E07FF4"/>
    <w:rsid w:val="00E154B6"/>
    <w:rsid w:val="00E33A6E"/>
    <w:rsid w:val="00E47C66"/>
    <w:rsid w:val="00E51850"/>
    <w:rsid w:val="00E61257"/>
    <w:rsid w:val="00E705C0"/>
    <w:rsid w:val="00E76726"/>
    <w:rsid w:val="00E8149F"/>
    <w:rsid w:val="00EB7421"/>
    <w:rsid w:val="00EE4BB3"/>
    <w:rsid w:val="00F018BE"/>
    <w:rsid w:val="00F55287"/>
    <w:rsid w:val="00F55E82"/>
    <w:rsid w:val="00F65EF2"/>
    <w:rsid w:val="00FA304B"/>
    <w:rsid w:val="00FA44FE"/>
    <w:rsid w:val="00FC2241"/>
    <w:rsid w:val="00FC45B5"/>
    <w:rsid w:val="7FE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BC7CB"/>
  <w15:chartTrackingRefBased/>
  <w15:docId w15:val="{861356CB-8F32-4A60-BF10-E2B104E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0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A38"/>
  </w:style>
  <w:style w:type="paragraph" w:styleId="Voettekst">
    <w:name w:val="footer"/>
    <w:basedOn w:val="Standaard"/>
    <w:link w:val="VoettekstChar"/>
    <w:uiPriority w:val="99"/>
    <w:unhideWhenUsed/>
    <w:rsid w:val="004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A38"/>
  </w:style>
  <w:style w:type="paragraph" w:styleId="Lijstalinea">
    <w:name w:val="List Paragraph"/>
    <w:basedOn w:val="Standaard"/>
    <w:uiPriority w:val="34"/>
    <w:qFormat/>
    <w:rsid w:val="00413A38"/>
    <w:pPr>
      <w:ind w:left="720"/>
      <w:contextualSpacing/>
    </w:pPr>
  </w:style>
  <w:style w:type="table" w:styleId="Tabelraster">
    <w:name w:val="Table Grid"/>
    <w:basedOn w:val="Standaardtabel"/>
    <w:uiPriority w:val="39"/>
    <w:rsid w:val="0035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F0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F0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0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6C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6C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6CA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76C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laanderen.be/cjm/nl/cultuur/cultureel-erfgoed/regelgeving/topstukkendecre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nderen.be/cjm/nl/cultuur/cultureel-erfgoed/erkenningen/topstukk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3954e75-0996-4546-927b-16a7d0d900d2" xsi:nil="true"/>
    <Periode xmlns="a3954e75-0996-4546-927b-16a7d0d900d2" xsi:nil="true"/>
    <Jaar xmlns="a3954e75-0996-4546-927b-16a7d0d900d2">2016</Jaar>
    <BronLibrary xmlns="a3954e75-0996-4546-927b-16a7d0d900d2">Passief</BronLibrary>
    <CategoryDescription xmlns="http://schemas.microsoft.com/sharepoint.v3" xsi:nil="true"/>
    <_dlc_DocId xmlns="a3954e75-0996-4546-927b-16a7d0d900d2">Z26JANZACHQK-251494424-222</_dlc_DocId>
    <_dlc_DocIdUrl xmlns="a3954e75-0996-4546-927b-16a7d0d900d2">
      <Url>https://vlaamseoverheid.sharepoint.com/sites/cultuur/topstukken/_layouts/15/DocIdRedir.aspx?ID=Z26JANZACHQK-251494424-222</Url>
      <Description>Z26JANZACHQK-251494424-222</Description>
    </_dlc_DocIdUrl>
    <TaxCatchAll xmlns="9a9ec0f0-7796-43d0-ac1f-4c8c46ee0bd1" xsi:nil="true"/>
    <l1461d40bc1444068f09771ac9685704 xmlns="800e036a-1497-403a-943e-ce6d420a0a45">
      <Terms xmlns="http://schemas.microsoft.com/office/infopath/2007/PartnerControls"/>
    </l1461d40bc1444068f09771ac968570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E6B219370CA30E48B3A5E92167E7FAA6" ma:contentTypeVersion="36" ma:contentTypeDescription="" ma:contentTypeScope="" ma:versionID="9176a28d0f23b4f3282e388d70cb9058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9a9ec0f0-7796-43d0-ac1f-4c8c46ee0bd1" xmlns:ns5="800e036a-1497-403a-943e-ce6d420a0a45" xmlns:ns6="0b3d8d7c-1581-497b-962f-278afb55e091" targetNamespace="http://schemas.microsoft.com/office/2006/metadata/properties" ma:root="true" ma:fieldsID="4dfb340e1373316811e70555091ca0b4" ns2:_="" ns3:_="" ns4:_="" ns5:_="" ns6:_="">
    <xsd:import namespace="a3954e75-0996-4546-927b-16a7d0d900d2"/>
    <xsd:import namespace="http://schemas.microsoft.com/sharepoint.v3"/>
    <xsd:import namespace="9a9ec0f0-7796-43d0-ac1f-4c8c46ee0bd1"/>
    <xsd:import namespace="800e036a-1497-403a-943e-ce6d420a0a45"/>
    <xsd:import namespace="0b3d8d7c-1581-497b-962f-278afb55e091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TaxCatchAll" minOccurs="0"/>
                <xsd:element ref="ns5:l1461d40bc1444068f09771ac9685704" minOccurs="0"/>
                <xsd:element ref="ns6:MediaServiceMetadata" minOccurs="0"/>
                <xsd:element ref="ns6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Communicatie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036a-1497-403a-943e-ce6d420a0a45" elementFormDefault="qualified">
    <xsd:import namespace="http://schemas.microsoft.com/office/2006/documentManagement/types"/>
    <xsd:import namespace="http://schemas.microsoft.com/office/infopath/2007/PartnerControls"/>
    <xsd:element name="l1461d40bc1444068f09771ac9685704" ma:index="18" nillable="true" ma:taxonomy="true" ma:internalName="l1461d40bc1444068f09771ac9685704" ma:taxonomyFieldName="Meta_topstukken" ma:displayName="Meta_topstukken" ma:default="" ma:fieldId="{51461d40-bc14-4406-8f09-771ac9685704}" ma:taxonomyMulti="true" ma:sspId="49ca8161-7180-459b-a0ef-1a71cf6ffea5" ma:termSetId="08101bb5-ae4e-496b-b66f-fa2ba596be6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8d7c-1581-497b-962f-278afb55e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C21710-268B-48F1-86A3-4F94D4D13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9992E-ADCE-49DD-82FE-8A9CCD014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1F133-BA80-45EB-AAF6-3232D1B6CCA6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http://schemas.microsoft.com/sharepoint.v3"/>
    <ds:schemaRef ds:uri="9a9ec0f0-7796-43d0-ac1f-4c8c46ee0bd1"/>
    <ds:schemaRef ds:uri="800e036a-1497-403a-943e-ce6d420a0a45"/>
  </ds:schemaRefs>
</ds:datastoreItem>
</file>

<file path=customXml/itemProps4.xml><?xml version="1.0" encoding="utf-8"?>
<ds:datastoreItem xmlns:ds="http://schemas.openxmlformats.org/officeDocument/2006/customXml" ds:itemID="{04C3EB08-23E0-4D33-A470-D791F96E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9a9ec0f0-7796-43d0-ac1f-4c8c46ee0bd1"/>
    <ds:schemaRef ds:uri="800e036a-1497-403a-943e-ce6d420a0a45"/>
    <ds:schemaRef ds:uri="0b3d8d7c-1581-497b-962f-278afb55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AB3C7-435B-4796-BCB9-08D53CBD2C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01_Tongeren_schatkamer _14 zilveren beeldjes.docx</vt:lpstr>
    </vt:vector>
  </TitlesOfParts>
  <Company/>
  <LinksUpToDate>false</LinksUpToDate>
  <CharactersWithSpaces>2517</CharactersWithSpaces>
  <SharedDoc>false</SharedDoc>
  <HLinks>
    <vt:vector size="12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https://www.vlaanderen.be/cjm/nl/cultuur/cultureel-erfgoed/regelgeving/topstukkendecreet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https://www.vlaanderen.be/cjm/nl/cultuur/cultureel-erfgoed/erkenningen/topstukken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01_Tongeren_schatkamer _14 zilveren beeldjes.docx</dc:title>
  <dc:subject/>
  <dc:creator>Leon Smets</dc:creator>
  <cp:keywords/>
  <dc:description/>
  <cp:lastModifiedBy>Van Kerckvoorde Pascale</cp:lastModifiedBy>
  <cp:revision>56</cp:revision>
  <dcterms:created xsi:type="dcterms:W3CDTF">2018-09-07T14:39:00Z</dcterms:created>
  <dcterms:modified xsi:type="dcterms:W3CDTF">2022-08-11T15:57:00Z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0x0101008DCE29DE7B947C4D851172367E2865480200E6B219370CA30E48B3A5E92167E7FAA6</vt:lpwstr>
  </property>
  <property fmtid="{D5CDD505-2E9C-101B-9397-08002B2CF9AE}" pid="3" name="Order">
    <vt:r8>100</vt:r8>
  </property>
  <property fmtid="{D5CDD505-2E9C-101B-9397-08002B2CF9AE}" pid="4" name="Maptype">
    <vt:lpwstr/>
  </property>
  <property fmtid="{D5CDD505-2E9C-101B-9397-08002B2CF9AE}" pid="5" name="_dlc_DocIdItemGuid">
    <vt:lpwstr>c1c715b8-85b7-486c-a1bb-6a055cbc9eeb</vt:lpwstr>
  </property>
  <property fmtid="{D5CDD505-2E9C-101B-9397-08002B2CF9AE}" pid="6" name="Meta_topstukken">
    <vt:lpwstr/>
  </property>
</Properties>
</file>